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rsidR="00E21A82" w:rsidRPr="00476B43" w:rsidRDefault="00E21A82" w:rsidP="00E21A82">
      <w:pPr>
        <w:rPr>
          <w:b/>
        </w:rPr>
      </w:pPr>
      <w:r w:rsidRPr="00476B43">
        <w:rPr>
          <w:b/>
        </w:rPr>
        <w:t>Connected: Created to Belong</w:t>
      </w:r>
    </w:p>
    <w:p w:rsidR="00FA17B4" w:rsidRPr="00476B43" w:rsidRDefault="00FA17B4" w:rsidP="00982CE7">
      <w:pPr>
        <w:ind w:left="360" w:hanging="360"/>
        <w:rPr>
          <w:b/>
        </w:rPr>
      </w:pPr>
      <w:r w:rsidRPr="00476B43">
        <w:rPr>
          <w:b/>
        </w:rPr>
        <w:t xml:space="preserve"> </w:t>
      </w:r>
    </w:p>
    <w:p w:rsidR="00FA17B4" w:rsidRPr="00476B43" w:rsidRDefault="00FA17B4" w:rsidP="00982CE7">
      <w:pPr>
        <w:ind w:left="360" w:hanging="360"/>
        <w:rPr>
          <w:b/>
        </w:rPr>
      </w:pPr>
      <w:r w:rsidRPr="00476B43">
        <w:rPr>
          <w:b/>
        </w:rPr>
        <w:t>Module 1: Case Study of the Early Church</w:t>
      </w:r>
    </w:p>
    <w:p w:rsidR="00FA17B4" w:rsidRPr="00476B43" w:rsidRDefault="00FA17B4" w:rsidP="00982CE7">
      <w:pPr>
        <w:ind w:left="360" w:hanging="360"/>
        <w:rPr>
          <w:b/>
        </w:rPr>
      </w:pPr>
      <w:r w:rsidRPr="00476B43">
        <w:rPr>
          <w:b/>
        </w:rPr>
        <w:t>Lesson 1: Importance of Teaching</w:t>
      </w:r>
    </w:p>
    <w:p w:rsidR="00FA17B4" w:rsidRPr="00476B43" w:rsidRDefault="00FA17B4" w:rsidP="00982CE7">
      <w:pPr>
        <w:ind w:left="360" w:hanging="360"/>
        <w:rPr>
          <w:b/>
        </w:rPr>
      </w:pPr>
    </w:p>
    <w:p w:rsidR="001062D1" w:rsidRPr="00476B43" w:rsidRDefault="001062D1" w:rsidP="00982CE7">
      <w:pPr>
        <w:ind w:left="360" w:hanging="360"/>
        <w:rPr>
          <w:b/>
        </w:rPr>
      </w:pPr>
    </w:p>
    <w:p w:rsidR="00FA17B4" w:rsidRPr="00476B43" w:rsidRDefault="00FA17B4" w:rsidP="00982CE7">
      <w:pPr>
        <w:ind w:left="360" w:hanging="360"/>
        <w:rPr>
          <w:b/>
        </w:rPr>
      </w:pPr>
      <w:r w:rsidRPr="00476B43">
        <w:rPr>
          <w:b/>
        </w:rPr>
        <w:t>Spiritual Aims</w:t>
      </w:r>
    </w:p>
    <w:p w:rsidR="00FA17B4" w:rsidRPr="00476B43" w:rsidRDefault="00FA17B4" w:rsidP="00982CE7">
      <w:pPr>
        <w:ind w:left="360" w:hanging="360"/>
      </w:pPr>
    </w:p>
    <w:p w:rsidR="00FA17B4" w:rsidRPr="00476B43" w:rsidRDefault="00982CE7" w:rsidP="00982CE7">
      <w:pPr>
        <w:ind w:left="360" w:hanging="360"/>
      </w:pPr>
      <w:r w:rsidRPr="00476B43">
        <w:t>Students will</w:t>
      </w:r>
      <w:r w:rsidR="00476B43" w:rsidRPr="00476B43">
        <w:t xml:space="preserve"> hopefully</w:t>
      </w:r>
      <w:r w:rsidRPr="00476B43">
        <w:t>:</w:t>
      </w:r>
    </w:p>
    <w:p w:rsidR="00FA17B4" w:rsidRPr="00476B43" w:rsidRDefault="00FA17B4" w:rsidP="00476B43">
      <w:pPr>
        <w:numPr>
          <w:ilvl w:val="0"/>
          <w:numId w:val="9"/>
        </w:numPr>
        <w:tabs>
          <w:tab w:val="left" w:pos="0"/>
        </w:tabs>
        <w:ind w:hanging="366"/>
        <w:contextualSpacing/>
      </w:pPr>
      <w:r w:rsidRPr="00476B43">
        <w:t>have teaching and study be part of their Christian walk</w:t>
      </w:r>
      <w:r w:rsidR="001062D1" w:rsidRPr="00476B43">
        <w:t>s</w:t>
      </w:r>
    </w:p>
    <w:p w:rsidR="00FA17B4" w:rsidRPr="00476B43" w:rsidRDefault="00982CE7" w:rsidP="00476B43">
      <w:pPr>
        <w:numPr>
          <w:ilvl w:val="0"/>
          <w:numId w:val="9"/>
        </w:numPr>
        <w:tabs>
          <w:tab w:val="left" w:pos="0"/>
        </w:tabs>
        <w:ind w:hanging="366"/>
        <w:contextualSpacing/>
      </w:pPr>
      <w:r w:rsidRPr="00476B43">
        <w:t>absorb</w:t>
      </w:r>
      <w:r w:rsidR="00FA17B4" w:rsidRPr="00476B43">
        <w:t xml:space="preserve"> from the teaching they receive</w:t>
      </w:r>
    </w:p>
    <w:p w:rsidR="00FA17B4" w:rsidRPr="00476B43" w:rsidRDefault="00FA17B4" w:rsidP="00982CE7">
      <w:pPr>
        <w:tabs>
          <w:tab w:val="left" w:pos="0"/>
        </w:tabs>
        <w:ind w:left="360" w:hanging="360"/>
      </w:pPr>
    </w:p>
    <w:p w:rsidR="001062D1" w:rsidRPr="00476B43" w:rsidRDefault="001062D1" w:rsidP="00982CE7">
      <w:pPr>
        <w:tabs>
          <w:tab w:val="left" w:pos="0"/>
        </w:tabs>
        <w:ind w:left="360" w:hanging="360"/>
      </w:pPr>
    </w:p>
    <w:p w:rsidR="00FA17B4" w:rsidRPr="00476B43" w:rsidRDefault="00FA17B4" w:rsidP="00982CE7">
      <w:pPr>
        <w:tabs>
          <w:tab w:val="left" w:pos="0"/>
        </w:tabs>
        <w:ind w:left="360" w:hanging="360"/>
        <w:rPr>
          <w:b/>
        </w:rPr>
      </w:pPr>
      <w:r w:rsidRPr="00476B43">
        <w:rPr>
          <w:b/>
        </w:rPr>
        <w:t>Lesson Objectives</w:t>
      </w:r>
    </w:p>
    <w:p w:rsidR="00FA17B4" w:rsidRPr="00476B43" w:rsidRDefault="00FA17B4" w:rsidP="00982CE7">
      <w:pPr>
        <w:tabs>
          <w:tab w:val="left" w:pos="0"/>
        </w:tabs>
        <w:ind w:left="360" w:hanging="360"/>
      </w:pPr>
      <w:r w:rsidRPr="00476B43">
        <w:t xml:space="preserve"> </w:t>
      </w:r>
    </w:p>
    <w:p w:rsidR="00FA17B4" w:rsidRPr="00476B43" w:rsidRDefault="00FA17B4" w:rsidP="00982CE7">
      <w:pPr>
        <w:tabs>
          <w:tab w:val="left" w:pos="0"/>
        </w:tabs>
        <w:ind w:left="360" w:hanging="360"/>
      </w:pPr>
      <w:r w:rsidRPr="00476B43">
        <w:t>Students will</w:t>
      </w:r>
      <w:r w:rsidR="00B803AE" w:rsidRPr="00476B43">
        <w:t>:</w:t>
      </w:r>
    </w:p>
    <w:p w:rsidR="00FA17B4" w:rsidRPr="00476B43" w:rsidRDefault="00FA17B4" w:rsidP="00476B43">
      <w:pPr>
        <w:numPr>
          <w:ilvl w:val="0"/>
          <w:numId w:val="9"/>
        </w:numPr>
        <w:tabs>
          <w:tab w:val="left" w:pos="0"/>
        </w:tabs>
        <w:ind w:hanging="366"/>
        <w:contextualSpacing/>
      </w:pPr>
      <w:r w:rsidRPr="00476B43">
        <w:t xml:space="preserve">identify the ways teaching was done in the early church and </w:t>
      </w:r>
      <w:r w:rsidR="001062D1" w:rsidRPr="00476B43">
        <w:t xml:space="preserve">is done in </w:t>
      </w:r>
      <w:r w:rsidRPr="00476B43">
        <w:t>the contemporary church</w:t>
      </w:r>
    </w:p>
    <w:p w:rsidR="00FA17B4" w:rsidRPr="00476B43" w:rsidRDefault="00FA17B4" w:rsidP="00476B43">
      <w:pPr>
        <w:numPr>
          <w:ilvl w:val="0"/>
          <w:numId w:val="9"/>
        </w:numPr>
        <w:tabs>
          <w:tab w:val="left" w:pos="0"/>
        </w:tabs>
        <w:ind w:hanging="366"/>
        <w:contextualSpacing/>
      </w:pPr>
      <w:r w:rsidRPr="00476B43">
        <w:t xml:space="preserve">experience </w:t>
      </w:r>
      <w:r w:rsidR="00982CE7" w:rsidRPr="00476B43">
        <w:t>a</w:t>
      </w:r>
      <w:r w:rsidRPr="00476B43">
        <w:t xml:space="preserve"> pastor’s teaching</w:t>
      </w:r>
    </w:p>
    <w:p w:rsidR="00FA17B4" w:rsidRPr="00476B43" w:rsidRDefault="00FA17B4" w:rsidP="00982CE7">
      <w:pPr>
        <w:tabs>
          <w:tab w:val="left" w:pos="0"/>
        </w:tabs>
        <w:ind w:left="360" w:hanging="360"/>
      </w:pPr>
    </w:p>
    <w:p w:rsidR="001062D1" w:rsidRPr="00476B43" w:rsidRDefault="001062D1" w:rsidP="00982CE7">
      <w:pPr>
        <w:tabs>
          <w:tab w:val="left" w:pos="0"/>
        </w:tabs>
        <w:ind w:left="360" w:hanging="360"/>
      </w:pPr>
    </w:p>
    <w:p w:rsidR="00FA17B4" w:rsidRPr="00476B43" w:rsidRDefault="00FA17B4" w:rsidP="00982CE7">
      <w:pPr>
        <w:tabs>
          <w:tab w:val="left" w:pos="0"/>
        </w:tabs>
        <w:ind w:left="360" w:hanging="360"/>
        <w:rPr>
          <w:b/>
        </w:rPr>
      </w:pPr>
      <w:r w:rsidRPr="00476B43">
        <w:rPr>
          <w:b/>
        </w:rPr>
        <w:t>Materials Needed</w:t>
      </w:r>
    </w:p>
    <w:p w:rsidR="00FA17B4" w:rsidRPr="00476B43" w:rsidRDefault="00FA17B4" w:rsidP="00982CE7">
      <w:pPr>
        <w:tabs>
          <w:tab w:val="left" w:pos="0"/>
        </w:tabs>
        <w:ind w:left="360" w:hanging="360"/>
      </w:pPr>
      <w:r w:rsidRPr="00476B43">
        <w:t xml:space="preserve"> </w:t>
      </w:r>
    </w:p>
    <w:p w:rsidR="00FA17B4" w:rsidRPr="00476B43" w:rsidRDefault="00B7780F" w:rsidP="00476B43">
      <w:pPr>
        <w:numPr>
          <w:ilvl w:val="0"/>
          <w:numId w:val="9"/>
        </w:numPr>
        <w:tabs>
          <w:tab w:val="left" w:pos="0"/>
        </w:tabs>
        <w:ind w:hanging="366"/>
        <w:contextualSpacing/>
      </w:pPr>
      <w:r w:rsidRPr="00476B43">
        <w:t>P</w:t>
      </w:r>
      <w:r w:rsidR="00FA17B4" w:rsidRPr="00476B43">
        <w:t>aper and pen for each student for sermon notes (see Pre-</w:t>
      </w:r>
      <w:r w:rsidR="001062D1" w:rsidRPr="00476B43">
        <w:t>L</w:t>
      </w:r>
      <w:r w:rsidR="00FA17B4" w:rsidRPr="00476B43">
        <w:t>esson Prep</w:t>
      </w:r>
      <w:r w:rsidR="001062D1" w:rsidRPr="00476B43">
        <w:t>aration</w:t>
      </w:r>
      <w:r w:rsidR="00FA17B4" w:rsidRPr="00476B43">
        <w:t xml:space="preserve"> below)</w:t>
      </w:r>
    </w:p>
    <w:p w:rsidR="00FA17B4" w:rsidRPr="00476B43" w:rsidRDefault="00B7780F" w:rsidP="00476B43">
      <w:pPr>
        <w:numPr>
          <w:ilvl w:val="0"/>
          <w:numId w:val="9"/>
        </w:numPr>
        <w:tabs>
          <w:tab w:val="left" w:pos="0"/>
        </w:tabs>
        <w:ind w:hanging="366"/>
        <w:contextualSpacing/>
      </w:pPr>
      <w:r w:rsidRPr="00476B43">
        <w:t>R</w:t>
      </w:r>
      <w:r w:rsidR="00982CE7" w:rsidRPr="00476B43">
        <w:t>ecording paper</w:t>
      </w:r>
      <w:r w:rsidR="00F41043" w:rsidRPr="00476B43">
        <w:t xml:space="preserve"> and pen</w:t>
      </w:r>
    </w:p>
    <w:p w:rsidR="00FA17B4" w:rsidRPr="00476B43" w:rsidRDefault="00FA17B4" w:rsidP="00476B43">
      <w:pPr>
        <w:numPr>
          <w:ilvl w:val="0"/>
          <w:numId w:val="9"/>
        </w:numPr>
        <w:tabs>
          <w:tab w:val="left" w:pos="0"/>
        </w:tabs>
        <w:ind w:hanging="366"/>
        <w:contextualSpacing/>
      </w:pPr>
      <w:r w:rsidRPr="00476B43">
        <w:t>1 Bible per student</w:t>
      </w:r>
    </w:p>
    <w:p w:rsidR="00FA17B4" w:rsidRPr="00476B43" w:rsidRDefault="00FA17B4" w:rsidP="00476B43">
      <w:pPr>
        <w:numPr>
          <w:ilvl w:val="0"/>
          <w:numId w:val="9"/>
        </w:numPr>
        <w:tabs>
          <w:tab w:val="left" w:pos="0"/>
        </w:tabs>
        <w:ind w:hanging="366"/>
        <w:contextualSpacing/>
      </w:pPr>
      <w:r w:rsidRPr="00476B43">
        <w:t>Appendix A (one copy, cut up so that each translation is on its own small paper)</w:t>
      </w:r>
    </w:p>
    <w:p w:rsidR="00FA17B4" w:rsidRPr="00476B43" w:rsidRDefault="00E861FE" w:rsidP="00476B43">
      <w:pPr>
        <w:numPr>
          <w:ilvl w:val="0"/>
          <w:numId w:val="9"/>
        </w:numPr>
        <w:tabs>
          <w:tab w:val="left" w:pos="0"/>
        </w:tabs>
        <w:ind w:hanging="366"/>
        <w:contextualSpacing/>
      </w:pPr>
      <w:r w:rsidRPr="00476B43">
        <w:t>A quarter-</w:t>
      </w:r>
      <w:r w:rsidR="00FA17B4" w:rsidRPr="00476B43">
        <w:t xml:space="preserve">sheet of paper for each student </w:t>
      </w:r>
      <w:r w:rsidR="00F41043" w:rsidRPr="00476B43">
        <w:t>and pens</w:t>
      </w:r>
    </w:p>
    <w:p w:rsidR="00FA17B4" w:rsidRPr="00476B43" w:rsidRDefault="00FA17B4" w:rsidP="00476B43"/>
    <w:p w:rsidR="001062D1" w:rsidRPr="00476B43" w:rsidRDefault="001062D1" w:rsidP="00982CE7">
      <w:pPr>
        <w:ind w:left="360" w:hanging="360"/>
      </w:pPr>
    </w:p>
    <w:p w:rsidR="00FA17B4" w:rsidRPr="00476B43" w:rsidRDefault="00FA17B4" w:rsidP="00982CE7">
      <w:pPr>
        <w:ind w:left="360" w:hanging="360"/>
        <w:rPr>
          <w:b/>
        </w:rPr>
      </w:pPr>
      <w:r w:rsidRPr="00476B43">
        <w:rPr>
          <w:b/>
        </w:rPr>
        <w:t>Pre-</w:t>
      </w:r>
      <w:r w:rsidR="001062D1" w:rsidRPr="00476B43">
        <w:rPr>
          <w:b/>
        </w:rPr>
        <w:t>L</w:t>
      </w:r>
      <w:r w:rsidRPr="00476B43">
        <w:rPr>
          <w:b/>
        </w:rPr>
        <w:t xml:space="preserve">esson </w:t>
      </w:r>
      <w:r w:rsidR="001062D1" w:rsidRPr="00476B43">
        <w:rPr>
          <w:b/>
        </w:rPr>
        <w:t>P</w:t>
      </w:r>
      <w:r w:rsidRPr="00476B43">
        <w:rPr>
          <w:b/>
        </w:rPr>
        <w:t>reparation</w:t>
      </w:r>
    </w:p>
    <w:p w:rsidR="00982CE7" w:rsidRPr="00476B43" w:rsidRDefault="00982CE7" w:rsidP="00982CE7">
      <w:pPr>
        <w:ind w:left="360" w:hanging="360"/>
      </w:pPr>
    </w:p>
    <w:p w:rsidR="00FA17B4" w:rsidRPr="00476B43" w:rsidRDefault="00982CE7" w:rsidP="00982CE7">
      <w:r w:rsidRPr="00476B43">
        <w:t>Part of this lesson includes watching a sermon (live or on video).</w:t>
      </w:r>
      <w:r w:rsidR="00170E80" w:rsidRPr="00476B43">
        <w:t xml:space="preserve"> Students should be encouraged to take notes as they listen.</w:t>
      </w:r>
      <w:r w:rsidRPr="00476B43">
        <w:t xml:space="preserve"> </w:t>
      </w:r>
      <w:r w:rsidR="00051EBB" w:rsidRPr="00476B43">
        <w:t xml:space="preserve">Below </w:t>
      </w:r>
      <w:r w:rsidRPr="00476B43">
        <w:t xml:space="preserve">are </w:t>
      </w:r>
      <w:r w:rsidR="00051EBB" w:rsidRPr="00476B43">
        <w:t>3</w:t>
      </w:r>
      <w:r w:rsidRPr="00476B43">
        <w:t xml:space="preserve"> options for you to consider</w:t>
      </w:r>
      <w:r w:rsidR="00051EBB" w:rsidRPr="00476B43">
        <w:t>.</w:t>
      </w:r>
    </w:p>
    <w:p w:rsidR="00982CE7" w:rsidRPr="00476B43" w:rsidRDefault="00982CE7" w:rsidP="00476B43"/>
    <w:p w:rsidR="007F0D07" w:rsidRPr="00476B43" w:rsidRDefault="00FA17B4" w:rsidP="00476B43">
      <w:pPr>
        <w:tabs>
          <w:tab w:val="left" w:pos="0"/>
        </w:tabs>
        <w:contextualSpacing/>
      </w:pPr>
      <w:r w:rsidRPr="00476B43">
        <w:rPr>
          <w:b/>
        </w:rPr>
        <w:t>Option 1:</w:t>
      </w:r>
      <w:r w:rsidRPr="00476B43">
        <w:t xml:space="preserve"> If your group meets during the regular Sunday morning worship service, make arrangements for the youth to sit in on the service. They may sit with their parents or together as a group. Talk with your pastor so they know the youth will be in the service </w:t>
      </w:r>
      <w:r w:rsidR="001062D1" w:rsidRPr="00476B43">
        <w:t>and</w:t>
      </w:r>
      <w:r w:rsidRPr="00476B43">
        <w:t xml:space="preserve"> can take them into consideration for their sermon. If your pastor provides sermon note pages, encourage the students to use them, or provide them with paper and pens so they can take their own notes. They should bring their notes to the next youth meeting.</w:t>
      </w:r>
    </w:p>
    <w:p w:rsidR="00FA17B4" w:rsidRPr="00476B43" w:rsidRDefault="00FA17B4" w:rsidP="00476B43">
      <w:pPr>
        <w:tabs>
          <w:tab w:val="left" w:pos="0"/>
        </w:tabs>
        <w:contextualSpacing/>
      </w:pPr>
    </w:p>
    <w:p w:rsidR="00FA17B4" w:rsidRPr="00476B43" w:rsidRDefault="00FA17B4" w:rsidP="00476B43">
      <w:pPr>
        <w:tabs>
          <w:tab w:val="left" w:pos="0"/>
        </w:tabs>
        <w:contextualSpacing/>
      </w:pPr>
      <w:r w:rsidRPr="00476B43">
        <w:rPr>
          <w:b/>
        </w:rPr>
        <w:t>Option 2:</w:t>
      </w:r>
      <w:r w:rsidRPr="00476B43">
        <w:t xml:space="preserve"> If your group meets at a time other than the Sunday morning worship service, strongly encourage the youth to attend the service and to take notes on the sermon</w:t>
      </w:r>
      <w:r w:rsidR="001062D1" w:rsidRPr="00476B43">
        <w:t>,</w:t>
      </w:r>
      <w:r w:rsidRPr="00476B43">
        <w:t xml:space="preserve"> which they </w:t>
      </w:r>
      <w:r w:rsidRPr="00476B43">
        <w:lastRenderedPageBreak/>
        <w:t>should bring to the next youth meeting.</w:t>
      </w:r>
    </w:p>
    <w:p w:rsidR="00051EBB" w:rsidRPr="00476B43" w:rsidRDefault="00051EBB" w:rsidP="00476B43">
      <w:pPr>
        <w:tabs>
          <w:tab w:val="left" w:pos="0"/>
        </w:tabs>
        <w:contextualSpacing/>
      </w:pPr>
    </w:p>
    <w:p w:rsidR="00FA17B4" w:rsidRPr="00476B43" w:rsidRDefault="00FA17B4" w:rsidP="00476B43">
      <w:pPr>
        <w:tabs>
          <w:tab w:val="left" w:pos="0"/>
        </w:tabs>
        <w:contextualSpacing/>
      </w:pPr>
      <w:r w:rsidRPr="00476B43">
        <w:rPr>
          <w:b/>
        </w:rPr>
        <w:t>Option 3:</w:t>
      </w:r>
      <w:r w:rsidRPr="00476B43">
        <w:t xml:space="preserve"> If most of your group does not regularly attend services, you can watch a video of a short sermon together. Some possibilities are:</w:t>
      </w:r>
    </w:p>
    <w:p w:rsidR="00FA17B4" w:rsidRPr="00476B43" w:rsidRDefault="00FA17B4">
      <w:pPr>
        <w:numPr>
          <w:ilvl w:val="0"/>
          <w:numId w:val="7"/>
        </w:numPr>
        <w:spacing w:line="240" w:lineRule="auto"/>
      </w:pPr>
      <w:r w:rsidRPr="00476B43">
        <w:t>Tony Campolo (www.youtube.com/watch?v=UcbKWT10z34)</w:t>
      </w:r>
    </w:p>
    <w:p w:rsidR="00FA17B4" w:rsidRPr="00476B43" w:rsidRDefault="00FA17B4">
      <w:pPr>
        <w:numPr>
          <w:ilvl w:val="0"/>
          <w:numId w:val="7"/>
        </w:numPr>
        <w:spacing w:line="240" w:lineRule="auto"/>
      </w:pPr>
      <w:r w:rsidRPr="00476B43">
        <w:t>Duffy Robbins (www.youtube.com/watch?v=heY5yF4rf78) (starting around 20:55)</w:t>
      </w:r>
    </w:p>
    <w:p w:rsidR="00FA17B4" w:rsidRPr="00476B43" w:rsidRDefault="00FA17B4">
      <w:pPr>
        <w:numPr>
          <w:ilvl w:val="0"/>
          <w:numId w:val="7"/>
        </w:numPr>
        <w:spacing w:line="240" w:lineRule="auto"/>
      </w:pPr>
      <w:r w:rsidRPr="00476B43">
        <w:t>Tim Keller (www.youtube.com/watch?v=pZ7cgVQGN7s)</w:t>
      </w:r>
    </w:p>
    <w:p w:rsidR="00FA17B4" w:rsidRPr="00476B43" w:rsidRDefault="00FA17B4">
      <w:pPr>
        <w:numPr>
          <w:ilvl w:val="0"/>
          <w:numId w:val="7"/>
        </w:numPr>
        <w:spacing w:line="240" w:lineRule="auto"/>
      </w:pPr>
      <w:r w:rsidRPr="00476B43">
        <w:t>Danielle Strickland (www.youtube.com/watch?v=vpf4gM70c5Q&amp;list=PLsfpb4WVGr4tEdmG9O9naMKISptK57Xxz)</w:t>
      </w:r>
    </w:p>
    <w:p w:rsidR="00FA17B4" w:rsidRPr="00476B43" w:rsidRDefault="00FA17B4">
      <w:pPr>
        <w:numPr>
          <w:ilvl w:val="0"/>
          <w:numId w:val="7"/>
        </w:numPr>
        <w:spacing w:line="240" w:lineRule="auto"/>
      </w:pPr>
      <w:r w:rsidRPr="00476B43">
        <w:t>Louie Giglio</w:t>
      </w:r>
      <w:r w:rsidR="001062D1" w:rsidRPr="00476B43">
        <w:t xml:space="preserve"> (</w:t>
      </w:r>
      <w:r w:rsidRPr="00476B43">
        <w:t>www.youtube.com/watch?v=aVsqCLyoU3o</w:t>
      </w:r>
      <w:r w:rsidR="001062D1" w:rsidRPr="00476B43">
        <w:t>)</w:t>
      </w:r>
    </w:p>
    <w:p w:rsidR="00FA17B4" w:rsidRPr="00476B43" w:rsidRDefault="00FA17B4" w:rsidP="00982CE7"/>
    <w:p w:rsidR="001062D1" w:rsidRPr="00476B43" w:rsidRDefault="001062D1" w:rsidP="00982CE7"/>
    <w:p w:rsidR="00FA17B4" w:rsidRPr="00476B43" w:rsidRDefault="00FA17B4" w:rsidP="00982CE7">
      <w:r w:rsidRPr="00476B43">
        <w:rPr>
          <w:b/>
        </w:rPr>
        <w:t>Minds On</w:t>
      </w:r>
      <w:r w:rsidRPr="00476B43">
        <w:t xml:space="preserve"> (approx. 20 min.)</w:t>
      </w:r>
    </w:p>
    <w:p w:rsidR="00FA17B4" w:rsidRPr="00476B43" w:rsidRDefault="00FA17B4" w:rsidP="00982CE7"/>
    <w:p w:rsidR="00170E80" w:rsidRPr="00476B43" w:rsidRDefault="00FA17B4" w:rsidP="00982CE7">
      <w:r w:rsidRPr="00476B43">
        <w:t xml:space="preserve">Relying on students’ memories and notes if they have them, try to reconstruct the chosen message. Use the </w:t>
      </w:r>
      <w:r w:rsidR="00170E80" w:rsidRPr="00476B43">
        <w:t>recording paper</w:t>
      </w:r>
      <w:r w:rsidRPr="00476B43">
        <w:t xml:space="preserve"> to keep track of scriptures uses, main points, illustrations</w:t>
      </w:r>
      <w:r w:rsidR="00170E80" w:rsidRPr="00476B43">
        <w:t xml:space="preserve"> and</w:t>
      </w:r>
      <w:r w:rsidRPr="00476B43">
        <w:t xml:space="preserve"> stories. This can be done as a straight forward outline or a mind map </w:t>
      </w:r>
      <w:r w:rsidR="00170E80" w:rsidRPr="00476B43">
        <w:t>[teaching tip 2]</w:t>
      </w:r>
      <w:r w:rsidR="003B6170" w:rsidRPr="00476B43">
        <w:t>.</w:t>
      </w:r>
    </w:p>
    <w:p w:rsidR="00FA17B4" w:rsidRPr="00476B43" w:rsidRDefault="00FA17B4" w:rsidP="00982CE7"/>
    <w:p w:rsidR="00FA17B4" w:rsidRPr="00476B43" w:rsidRDefault="00FA17B4" w:rsidP="00982CE7">
      <w:r w:rsidRPr="00476B43">
        <w:rPr>
          <w:b/>
        </w:rPr>
        <w:t>Think/Pair/Share:</w:t>
      </w:r>
      <w:r w:rsidR="00F23200" w:rsidRPr="00476B43">
        <w:rPr>
          <w:b/>
        </w:rPr>
        <w:t xml:space="preserve"> </w:t>
      </w:r>
      <w:r w:rsidR="00F23200" w:rsidRPr="00476B43">
        <w:t>[teaching tip 3]</w:t>
      </w:r>
    </w:p>
    <w:p w:rsidR="00FA17B4" w:rsidRPr="00476B43" w:rsidRDefault="00FA17B4" w:rsidP="00476B43">
      <w:pPr>
        <w:numPr>
          <w:ilvl w:val="0"/>
          <w:numId w:val="6"/>
        </w:numPr>
        <w:ind w:hanging="360"/>
      </w:pPr>
      <w:r w:rsidRPr="00476B43">
        <w:t>When I say “go”, you are going to think</w:t>
      </w:r>
      <w:r w:rsidR="000173AB" w:rsidRPr="00476B43">
        <w:t xml:space="preserve"> </w:t>
      </w:r>
      <w:r w:rsidR="000217A4" w:rsidRPr="00476B43">
        <w:t xml:space="preserve">about </w:t>
      </w:r>
      <w:r w:rsidR="000173AB" w:rsidRPr="00476B43">
        <w:t>your answer to this question: W</w:t>
      </w:r>
      <w:r w:rsidRPr="00476B43">
        <w:t xml:space="preserve">hy </w:t>
      </w:r>
      <w:r w:rsidR="000217A4" w:rsidRPr="00476B43">
        <w:t xml:space="preserve">are </w:t>
      </w:r>
      <w:r w:rsidRPr="00476B43">
        <w:t>sermons such an im</w:t>
      </w:r>
      <w:r w:rsidR="000173AB" w:rsidRPr="00476B43">
        <w:t>portant part of Sunday services?</w:t>
      </w:r>
    </w:p>
    <w:p w:rsidR="00FA17B4" w:rsidRPr="00476B43" w:rsidRDefault="00FA17B4" w:rsidP="00476B43">
      <w:pPr>
        <w:numPr>
          <w:ilvl w:val="0"/>
          <w:numId w:val="6"/>
        </w:numPr>
        <w:ind w:hanging="360"/>
      </w:pPr>
      <w:r w:rsidRPr="00476B43">
        <w:t xml:space="preserve">You are going to find a partner and share with </w:t>
      </w:r>
      <w:r w:rsidR="000217A4" w:rsidRPr="00476B43">
        <w:t xml:space="preserve">him or her </w:t>
      </w:r>
      <w:r w:rsidRPr="00476B43">
        <w:t>what you have been thinking.</w:t>
      </w:r>
    </w:p>
    <w:p w:rsidR="00FA17B4" w:rsidRPr="00476B43" w:rsidRDefault="00A43478" w:rsidP="00476B43">
      <w:pPr>
        <w:numPr>
          <w:ilvl w:val="0"/>
          <w:numId w:val="6"/>
        </w:numPr>
        <w:ind w:hanging="360"/>
      </w:pPr>
      <w:r w:rsidRPr="00476B43">
        <w:t xml:space="preserve">After 3 minutes, </w:t>
      </w:r>
      <w:r w:rsidR="00FA17B4" w:rsidRPr="00476B43">
        <w:t>I will draw us all back together</w:t>
      </w:r>
      <w:r w:rsidRPr="00476B43">
        <w:t>. Be prepared to</w:t>
      </w:r>
      <w:r w:rsidR="00FA17B4" w:rsidRPr="00476B43">
        <w:t xml:space="preserve"> share some of the things we heard our partners say.</w:t>
      </w:r>
    </w:p>
    <w:p w:rsidR="00FA17B4" w:rsidRPr="00476B43" w:rsidRDefault="00FA17B4" w:rsidP="00476B43">
      <w:pPr>
        <w:numPr>
          <w:ilvl w:val="0"/>
          <w:numId w:val="6"/>
        </w:numPr>
        <w:ind w:hanging="360"/>
      </w:pPr>
      <w:r w:rsidRPr="00476B43">
        <w:t>Any questions?</w:t>
      </w:r>
    </w:p>
    <w:p w:rsidR="00FA17B4" w:rsidRPr="00476B43" w:rsidRDefault="00FA17B4" w:rsidP="00476B43">
      <w:pPr>
        <w:numPr>
          <w:ilvl w:val="0"/>
          <w:numId w:val="6"/>
        </w:numPr>
        <w:ind w:hanging="360"/>
      </w:pPr>
      <w:r w:rsidRPr="00476B43">
        <w:t>OK, go</w:t>
      </w:r>
      <w:r w:rsidR="000217A4" w:rsidRPr="00476B43">
        <w:t>!</w:t>
      </w:r>
    </w:p>
    <w:p w:rsidR="00FA17B4" w:rsidRPr="00476B43" w:rsidRDefault="00FA17B4" w:rsidP="00982CE7">
      <w:pPr>
        <w:ind w:left="360" w:hanging="360"/>
      </w:pPr>
    </w:p>
    <w:p w:rsidR="00FA17B4" w:rsidRPr="00476B43" w:rsidRDefault="00FA17B4" w:rsidP="00982CE7">
      <w:r w:rsidRPr="00476B43">
        <w:t>After 3 minutes, get everyone’s attention and have 2</w:t>
      </w:r>
      <w:r w:rsidR="00C82079" w:rsidRPr="00476B43">
        <w:t xml:space="preserve"> to </w:t>
      </w:r>
      <w:r w:rsidRPr="00476B43">
        <w:t>3 students share things they heard their partner</w:t>
      </w:r>
      <w:r w:rsidR="00C82079" w:rsidRPr="00476B43">
        <w:t>s</w:t>
      </w:r>
      <w:r w:rsidRPr="00476B43">
        <w:t xml:space="preserve"> say.</w:t>
      </w:r>
    </w:p>
    <w:p w:rsidR="00C82079" w:rsidRPr="00476B43" w:rsidRDefault="00C82079" w:rsidP="00982CE7"/>
    <w:p w:rsidR="000173AB" w:rsidRPr="00476B43" w:rsidRDefault="000173AB" w:rsidP="00982CE7"/>
    <w:p w:rsidR="00FA17B4" w:rsidRPr="00476B43" w:rsidRDefault="00FA17B4" w:rsidP="00982CE7">
      <w:r w:rsidRPr="00476B43">
        <w:rPr>
          <w:b/>
        </w:rPr>
        <w:t>Action</w:t>
      </w:r>
      <w:r w:rsidRPr="00476B43">
        <w:t xml:space="preserve"> (approx. 25 min.)</w:t>
      </w:r>
    </w:p>
    <w:p w:rsidR="00FA17B4" w:rsidRPr="00476B43" w:rsidRDefault="00FA17B4" w:rsidP="00982CE7">
      <w:r w:rsidRPr="00476B43">
        <w:t xml:space="preserve"> </w:t>
      </w:r>
    </w:p>
    <w:p w:rsidR="00FA17B4" w:rsidRPr="00476B43" w:rsidRDefault="00FA17B4" w:rsidP="00982CE7">
      <w:r w:rsidRPr="00476B43">
        <w:t>Have 4 students volunteer to read Acts 2:42. Hand them the different translations from Appendix A.</w:t>
      </w:r>
    </w:p>
    <w:p w:rsidR="00FA17B4" w:rsidRPr="00476B43" w:rsidRDefault="00FA17B4" w:rsidP="00982CE7"/>
    <w:p w:rsidR="00FA17B4" w:rsidRPr="00476B43" w:rsidRDefault="00FA17B4" w:rsidP="00514A72">
      <w:r w:rsidRPr="00476B43">
        <w:rPr>
          <w:b/>
        </w:rPr>
        <w:t>Prompt:</w:t>
      </w:r>
      <w:r w:rsidRPr="00476B43">
        <w:t xml:space="preserve"> For the next 4 weeks we are going to be looking at the 4 elements listed in this verse</w:t>
      </w:r>
      <w:r w:rsidR="00F41043" w:rsidRPr="00476B43">
        <w:t>,</w:t>
      </w:r>
      <w:r w:rsidRPr="00476B43">
        <w:t xml:space="preserve"> to which the early church devoted </w:t>
      </w:r>
      <w:r w:rsidR="00F41043" w:rsidRPr="00476B43">
        <w:t>their lives</w:t>
      </w:r>
      <w:r w:rsidRPr="00476B43">
        <w:t>. The church ha</w:t>
      </w:r>
      <w:r w:rsidR="00F41043" w:rsidRPr="00476B43">
        <w:t>d</w:t>
      </w:r>
      <w:r w:rsidRPr="00476B43">
        <w:t xml:space="preserve"> just started. The 12 disciples just received the Holy Spirit and, coming out of the room they were hiding in, started preaching in the streets. By the end of the day, 3</w:t>
      </w:r>
      <w:r w:rsidR="003B6170" w:rsidRPr="00476B43">
        <w:t>,</w:t>
      </w:r>
      <w:r w:rsidRPr="00476B43">
        <w:t xml:space="preserve">000 people believed in Jesus and </w:t>
      </w:r>
      <w:r w:rsidR="003B6170" w:rsidRPr="00476B43">
        <w:t>were</w:t>
      </w:r>
      <w:r w:rsidRPr="00476B43">
        <w:t xml:space="preserve"> baptized. They </w:t>
      </w:r>
      <w:r w:rsidR="003B6170" w:rsidRPr="00476B43">
        <w:t>we</w:t>
      </w:r>
      <w:r w:rsidRPr="00476B43">
        <w:t xml:space="preserve">re now the church! So, what </w:t>
      </w:r>
      <w:r w:rsidR="003B6170" w:rsidRPr="00476B43">
        <w:t>did</w:t>
      </w:r>
      <w:r w:rsidRPr="00476B43">
        <w:t xml:space="preserve"> they do? They devote</w:t>
      </w:r>
      <w:r w:rsidR="003B6170" w:rsidRPr="00476B43">
        <w:t>d</w:t>
      </w:r>
      <w:r w:rsidRPr="00476B43">
        <w:t xml:space="preserve"> themselves to the apostles’ teaching, to fellowship, to the breaking of bread and to prayer. If these were the basics for the church on the day it started, then it makes sense that they should be the basics for us</w:t>
      </w:r>
      <w:r w:rsidR="003B6170" w:rsidRPr="00476B43">
        <w:t xml:space="preserve"> too</w:t>
      </w:r>
      <w:r w:rsidRPr="00476B43">
        <w:t xml:space="preserve">. The way we do these things now might look a little different from how they looked back then, but the importance </w:t>
      </w:r>
      <w:r w:rsidRPr="00476B43">
        <w:lastRenderedPageBreak/>
        <w:t>should be the same. The first thing they devoted themselves to was the apostles’ teaching. So, what is an apostle?</w:t>
      </w:r>
    </w:p>
    <w:p w:rsidR="00FA17B4" w:rsidRPr="00476B43" w:rsidRDefault="00FA17B4" w:rsidP="00982CE7"/>
    <w:p w:rsidR="00514A72" w:rsidRPr="00476B43" w:rsidRDefault="00514A72" w:rsidP="00982CE7">
      <w:pPr>
        <w:rPr>
          <w:b/>
        </w:rPr>
      </w:pPr>
      <w:r w:rsidRPr="00476B43">
        <w:rPr>
          <w:b/>
        </w:rPr>
        <w:t>Pocket Answer:</w:t>
      </w:r>
    </w:p>
    <w:p w:rsidR="00514A72" w:rsidRPr="00476B43" w:rsidRDefault="00514A72">
      <w:pPr>
        <w:numPr>
          <w:ilvl w:val="3"/>
          <w:numId w:val="6"/>
        </w:numPr>
        <w:ind w:left="720" w:hanging="360"/>
      </w:pPr>
      <w:r w:rsidRPr="00476B43">
        <w:t xml:space="preserve">Take a </w:t>
      </w:r>
      <w:r w:rsidR="00E861FE" w:rsidRPr="00476B43">
        <w:t>quarter-</w:t>
      </w:r>
      <w:r w:rsidR="00FA17B4" w:rsidRPr="00476B43">
        <w:t>sheet of paper</w:t>
      </w:r>
      <w:r w:rsidRPr="00476B43">
        <w:t xml:space="preserve"> and pen.</w:t>
      </w:r>
      <w:bookmarkStart w:id="0" w:name="_GoBack"/>
      <w:bookmarkEnd w:id="0"/>
    </w:p>
    <w:p w:rsidR="00514A72" w:rsidRPr="00476B43" w:rsidRDefault="00514A72">
      <w:pPr>
        <w:numPr>
          <w:ilvl w:val="3"/>
          <w:numId w:val="6"/>
        </w:numPr>
        <w:ind w:left="720" w:hanging="360"/>
      </w:pPr>
      <w:r w:rsidRPr="00476B43">
        <w:t xml:space="preserve">Write your </w:t>
      </w:r>
      <w:r w:rsidR="00FA17B4" w:rsidRPr="00476B43">
        <w:t xml:space="preserve">definition of </w:t>
      </w:r>
      <w:r w:rsidRPr="00476B43">
        <w:t>“</w:t>
      </w:r>
      <w:r w:rsidR="003B6170" w:rsidRPr="00476B43">
        <w:t>a</w:t>
      </w:r>
      <w:r w:rsidR="00FA17B4" w:rsidRPr="00476B43">
        <w:t>postle</w:t>
      </w:r>
      <w:r w:rsidRPr="00476B43">
        <w:t xml:space="preserve">” </w:t>
      </w:r>
      <w:r w:rsidR="00FA17B4" w:rsidRPr="00476B43">
        <w:t>on the paper</w:t>
      </w:r>
    </w:p>
    <w:p w:rsidR="00FA17B4" w:rsidRPr="00476B43" w:rsidRDefault="00514A72">
      <w:pPr>
        <w:numPr>
          <w:ilvl w:val="3"/>
          <w:numId w:val="6"/>
        </w:numPr>
        <w:ind w:left="720" w:hanging="360"/>
      </w:pPr>
      <w:r w:rsidRPr="00476B43">
        <w:t>P</w:t>
      </w:r>
      <w:r w:rsidR="00FA17B4" w:rsidRPr="00476B43">
        <w:t xml:space="preserve">ut it in </w:t>
      </w:r>
      <w:r w:rsidR="003B6170" w:rsidRPr="00476B43">
        <w:t>your</w:t>
      </w:r>
      <w:r w:rsidR="00FA17B4" w:rsidRPr="00476B43">
        <w:t xml:space="preserve"> pocket.</w:t>
      </w:r>
    </w:p>
    <w:p w:rsidR="00FA17B4" w:rsidRPr="00476B43" w:rsidRDefault="00FA17B4" w:rsidP="00982CE7"/>
    <w:p w:rsidR="00514A72" w:rsidRPr="00476B43" w:rsidRDefault="00514A72" w:rsidP="00982CE7">
      <w:pPr>
        <w:rPr>
          <w:b/>
        </w:rPr>
      </w:pPr>
      <w:r w:rsidRPr="00476B43">
        <w:rPr>
          <w:b/>
        </w:rPr>
        <w:t>Group Definition</w:t>
      </w:r>
      <w:r w:rsidR="003B6170" w:rsidRPr="00476B43">
        <w:rPr>
          <w:b/>
        </w:rPr>
        <w:t>:</w:t>
      </w:r>
    </w:p>
    <w:p w:rsidR="00514A72" w:rsidRPr="00476B43" w:rsidRDefault="00514A72">
      <w:pPr>
        <w:numPr>
          <w:ilvl w:val="0"/>
          <w:numId w:val="1"/>
        </w:numPr>
        <w:ind w:left="720" w:hanging="360"/>
      </w:pPr>
      <w:r w:rsidRPr="00476B43">
        <w:t>I will give you a number between 1</w:t>
      </w:r>
      <w:r w:rsidR="003B6170" w:rsidRPr="00476B43">
        <w:t xml:space="preserve"> and </w:t>
      </w:r>
      <w:r w:rsidR="00FA17B4" w:rsidRPr="00476B43">
        <w:t>4</w:t>
      </w:r>
      <w:r w:rsidR="003B6170" w:rsidRPr="00476B43">
        <w:t xml:space="preserve"> [</w:t>
      </w:r>
      <w:r w:rsidRPr="00476B43">
        <w:t>teaching tip 4</w:t>
      </w:r>
      <w:r w:rsidR="003B6170" w:rsidRPr="00476B43">
        <w:t>].</w:t>
      </w:r>
    </w:p>
    <w:p w:rsidR="00514A72" w:rsidRPr="00476B43" w:rsidRDefault="00514A72">
      <w:pPr>
        <w:numPr>
          <w:ilvl w:val="0"/>
          <w:numId w:val="1"/>
        </w:numPr>
        <w:ind w:left="720" w:hanging="360"/>
      </w:pPr>
      <w:r w:rsidRPr="00476B43">
        <w:t xml:space="preserve">When I say “go”, you will find the others with the same number. </w:t>
      </w:r>
      <w:r w:rsidR="003B6170" w:rsidRPr="00476B43">
        <w:t>[</w:t>
      </w:r>
      <w:r w:rsidRPr="00476B43">
        <w:t>Assign each group a meeting spot.</w:t>
      </w:r>
      <w:r w:rsidR="003B6170" w:rsidRPr="00476B43">
        <w:t>]</w:t>
      </w:r>
    </w:p>
    <w:p w:rsidR="00514A72" w:rsidRPr="00476B43" w:rsidRDefault="00514A72">
      <w:pPr>
        <w:numPr>
          <w:ilvl w:val="0"/>
          <w:numId w:val="1"/>
        </w:numPr>
        <w:ind w:left="720" w:hanging="360"/>
      </w:pPr>
      <w:r w:rsidRPr="00476B43">
        <w:t xml:space="preserve">Each group will be given a </w:t>
      </w:r>
      <w:r w:rsidR="00476B43" w:rsidRPr="00476B43">
        <w:t>copy of Appendix A</w:t>
      </w:r>
      <w:r w:rsidRPr="00476B43">
        <w:t>.</w:t>
      </w:r>
    </w:p>
    <w:p w:rsidR="00514A72" w:rsidRPr="00476B43" w:rsidRDefault="00514A72">
      <w:pPr>
        <w:numPr>
          <w:ilvl w:val="0"/>
          <w:numId w:val="1"/>
        </w:numPr>
        <w:ind w:left="720" w:hanging="360"/>
      </w:pPr>
      <w:r w:rsidRPr="00476B43">
        <w:t>Based on your passage, come up with a definition for “</w:t>
      </w:r>
      <w:r w:rsidR="003B6170" w:rsidRPr="00476B43">
        <w:t>a</w:t>
      </w:r>
      <w:r w:rsidR="00FA17B4" w:rsidRPr="00476B43">
        <w:t>postle</w:t>
      </w:r>
      <w:r w:rsidRPr="00476B43">
        <w:t>”</w:t>
      </w:r>
      <w:r w:rsidR="00FA17B4" w:rsidRPr="00476B43">
        <w:t>.</w:t>
      </w:r>
    </w:p>
    <w:p w:rsidR="00FA17B4" w:rsidRPr="00476B43" w:rsidRDefault="00514A72">
      <w:pPr>
        <w:numPr>
          <w:ilvl w:val="0"/>
          <w:numId w:val="1"/>
        </w:numPr>
        <w:ind w:left="720" w:hanging="360"/>
      </w:pPr>
      <w:r w:rsidRPr="00476B43">
        <w:t xml:space="preserve">Afterwards, </w:t>
      </w:r>
      <w:r w:rsidR="003B6170" w:rsidRPr="00476B43">
        <w:t xml:space="preserve">you will </w:t>
      </w:r>
      <w:r w:rsidR="00FA17B4" w:rsidRPr="00476B43">
        <w:t xml:space="preserve">pull </w:t>
      </w:r>
      <w:r w:rsidR="003B6170" w:rsidRPr="00476B43">
        <w:t>your</w:t>
      </w:r>
      <w:r w:rsidR="00FA17B4" w:rsidRPr="00476B43">
        <w:t xml:space="preserve"> answers out of </w:t>
      </w:r>
      <w:r w:rsidR="003B6170" w:rsidRPr="00476B43">
        <w:t>your</w:t>
      </w:r>
      <w:r w:rsidR="00FA17B4" w:rsidRPr="00476B43">
        <w:t xml:space="preserve"> pockets </w:t>
      </w:r>
      <w:r w:rsidR="003B6170" w:rsidRPr="00476B43">
        <w:t>to</w:t>
      </w:r>
      <w:r w:rsidR="00FA17B4" w:rsidRPr="00476B43">
        <w:t xml:space="preserve"> see who was closest.</w:t>
      </w:r>
    </w:p>
    <w:p w:rsidR="00514A72" w:rsidRPr="00476B43" w:rsidRDefault="003B6170">
      <w:pPr>
        <w:numPr>
          <w:ilvl w:val="0"/>
          <w:numId w:val="1"/>
        </w:numPr>
        <w:ind w:left="720" w:hanging="360"/>
      </w:pPr>
      <w:r w:rsidRPr="00476B43">
        <w:t>O</w:t>
      </w:r>
      <w:r w:rsidR="00514A72" w:rsidRPr="00476B43">
        <w:t xml:space="preserve">ne spokesperson </w:t>
      </w:r>
      <w:r w:rsidRPr="00476B43">
        <w:t xml:space="preserve">will </w:t>
      </w:r>
      <w:r w:rsidR="00514A72" w:rsidRPr="00476B43">
        <w:t>share with the large group what your small group discussed.</w:t>
      </w:r>
    </w:p>
    <w:p w:rsidR="00FA17B4" w:rsidRPr="00476B43" w:rsidRDefault="00FA17B4" w:rsidP="00982CE7"/>
    <w:p w:rsidR="00FA17B4" w:rsidRPr="00476B43" w:rsidRDefault="00FA17B4" w:rsidP="00982CE7">
      <w:r w:rsidRPr="00476B43">
        <w:rPr>
          <w:b/>
        </w:rPr>
        <w:t>Suggested</w:t>
      </w:r>
      <w:r w:rsidR="00B76021" w:rsidRPr="00476B43">
        <w:rPr>
          <w:b/>
        </w:rPr>
        <w:t xml:space="preserve"> </w:t>
      </w:r>
      <w:r w:rsidRPr="00476B43">
        <w:rPr>
          <w:b/>
        </w:rPr>
        <w:t>answer:</w:t>
      </w:r>
      <w:r w:rsidRPr="00476B43">
        <w:t xml:space="preserve"> The earliest definition of </w:t>
      </w:r>
      <w:r w:rsidR="003B6170" w:rsidRPr="00476B43">
        <w:t>a</w:t>
      </w:r>
      <w:r w:rsidRPr="00476B43">
        <w:t xml:space="preserve">postle was the original 12 </w:t>
      </w:r>
      <w:r w:rsidR="008B2124" w:rsidRPr="00476B43">
        <w:t>d</w:t>
      </w:r>
      <w:r w:rsidRPr="00476B43">
        <w:t xml:space="preserve">isciples. When they came to replace Judas Iscariot, the criteria was someone who had been following Jesus throughout </w:t>
      </w:r>
      <w:r w:rsidR="008B2124" w:rsidRPr="00476B43">
        <w:t>h</w:t>
      </w:r>
      <w:r w:rsidRPr="00476B43">
        <w:t xml:space="preserve">is whole ministry. Paul is later included as an </w:t>
      </w:r>
      <w:r w:rsidR="003B6170" w:rsidRPr="00476B43">
        <w:t>a</w:t>
      </w:r>
      <w:r w:rsidRPr="00476B43">
        <w:t>postle because he saw the Risen Jesus with his own eyes on the road to Damascus.</w:t>
      </w:r>
    </w:p>
    <w:p w:rsidR="00FA17B4" w:rsidRPr="00476B43" w:rsidRDefault="00FA17B4" w:rsidP="00982CE7"/>
    <w:p w:rsidR="00B76021" w:rsidRPr="00476B43" w:rsidRDefault="00FA17B4" w:rsidP="00982CE7">
      <w:r w:rsidRPr="00476B43">
        <w:t>Ask the following question but allow students to think about their answer</w:t>
      </w:r>
      <w:r w:rsidR="00B76021" w:rsidRPr="00476B43">
        <w:t>s</w:t>
      </w:r>
      <w:r w:rsidRPr="00476B43">
        <w:t xml:space="preserve"> for </w:t>
      </w:r>
      <w:r w:rsidR="00B76021" w:rsidRPr="00476B43">
        <w:t>1</w:t>
      </w:r>
      <w:r w:rsidRPr="00476B43">
        <w:t xml:space="preserve"> minute before asking for answers: Why would it be so important to devote oneself to the teaching of the </w:t>
      </w:r>
      <w:r w:rsidR="003B6170" w:rsidRPr="00476B43">
        <w:t>a</w:t>
      </w:r>
      <w:r w:rsidRPr="00476B43">
        <w:t>postles rather than anyone else?</w:t>
      </w:r>
      <w:r w:rsidR="00514A72" w:rsidRPr="00476B43">
        <w:t xml:space="preserve"> </w:t>
      </w:r>
    </w:p>
    <w:p w:rsidR="00B76021" w:rsidRPr="00476B43" w:rsidRDefault="00B76021" w:rsidP="00982CE7"/>
    <w:p w:rsidR="00FA17B4" w:rsidRPr="00476B43" w:rsidRDefault="00514A72" w:rsidP="00982CE7">
      <w:r w:rsidRPr="00476B43">
        <w:rPr>
          <w:b/>
        </w:rPr>
        <w:t>Optional:</w:t>
      </w:r>
      <w:r w:rsidRPr="00476B43">
        <w:t xml:space="preserve"> </w:t>
      </w:r>
      <w:r w:rsidR="00B76021" w:rsidRPr="00476B43">
        <w:t>W</w:t>
      </w:r>
      <w:r w:rsidRPr="00476B43">
        <w:t>rite responses on the recording paper.</w:t>
      </w:r>
    </w:p>
    <w:p w:rsidR="00FA17B4" w:rsidRPr="00476B43" w:rsidRDefault="00FA17B4" w:rsidP="00982CE7"/>
    <w:p w:rsidR="00FA17B4" w:rsidRPr="00476B43" w:rsidRDefault="00FA17B4" w:rsidP="00982CE7">
      <w:r w:rsidRPr="00476B43">
        <w:rPr>
          <w:b/>
        </w:rPr>
        <w:t>Suggested answer:</w:t>
      </w:r>
      <w:r w:rsidRPr="00476B43">
        <w:t xml:space="preserve"> The New Testament was not written down yet. The only way to know you were getting the truth about who Jesus was and what Jesus said, was to make sure you got that info directly from those who saw and heard </w:t>
      </w:r>
      <w:r w:rsidR="00173B68" w:rsidRPr="00476B43">
        <w:t xml:space="preserve">it </w:t>
      </w:r>
      <w:r w:rsidRPr="00476B43">
        <w:t>firsthand.</w:t>
      </w:r>
    </w:p>
    <w:p w:rsidR="00FA17B4" w:rsidRPr="00476B43" w:rsidRDefault="00FA17B4" w:rsidP="00982CE7"/>
    <w:p w:rsidR="00514A72" w:rsidRPr="00476B43" w:rsidRDefault="00FA17B4" w:rsidP="00982CE7">
      <w:r w:rsidRPr="00476B43">
        <w:rPr>
          <w:b/>
        </w:rPr>
        <w:t>Prompt:</w:t>
      </w:r>
      <w:r w:rsidRPr="00476B43">
        <w:t xml:space="preserve"> The definition began to expand as the church expanded. Paul mentions apostleship as a </w:t>
      </w:r>
      <w:r w:rsidR="00173B68" w:rsidRPr="00476B43">
        <w:t>s</w:t>
      </w:r>
      <w:r w:rsidRPr="00476B43">
        <w:t xml:space="preserve">piritual calling or gifting. </w:t>
      </w:r>
    </w:p>
    <w:p w:rsidR="008F613D" w:rsidRPr="00476B43" w:rsidRDefault="008F613D" w:rsidP="00982CE7"/>
    <w:p w:rsidR="008F613D" w:rsidRPr="00476B43" w:rsidRDefault="008F613D" w:rsidP="008F613D">
      <w:r w:rsidRPr="00476B43">
        <w:t xml:space="preserve">Choose </w:t>
      </w:r>
      <w:r w:rsidR="00173B68" w:rsidRPr="00476B43">
        <w:t>a</w:t>
      </w:r>
      <w:r w:rsidRPr="00476B43">
        <w:t xml:space="preserve"> student (or leader) to write answers on the recording paper.</w:t>
      </w:r>
    </w:p>
    <w:p w:rsidR="00514A72" w:rsidRPr="00476B43" w:rsidRDefault="00514A72" w:rsidP="00982CE7"/>
    <w:p w:rsidR="00173B68" w:rsidRPr="00476B43" w:rsidRDefault="00514A72" w:rsidP="00982CE7">
      <w:r w:rsidRPr="00476B43">
        <w:rPr>
          <w:b/>
        </w:rPr>
        <w:t>Ask:</w:t>
      </w:r>
      <w:r w:rsidRPr="00476B43">
        <w:t xml:space="preserve"> </w:t>
      </w:r>
      <w:r w:rsidR="00F23200" w:rsidRPr="00476B43">
        <w:t xml:space="preserve">[teaching tip 5] </w:t>
      </w:r>
      <w:r w:rsidR="00FA17B4" w:rsidRPr="00476B43">
        <w:t xml:space="preserve">Who do you think are the apostles of today? How do we learn about Jesus today? </w:t>
      </w:r>
    </w:p>
    <w:p w:rsidR="00173B68" w:rsidRPr="00476B43" w:rsidRDefault="00173B68" w:rsidP="00982CE7"/>
    <w:p w:rsidR="00FA17B4" w:rsidRPr="00476B43" w:rsidRDefault="00173B68" w:rsidP="00982CE7">
      <w:r w:rsidRPr="00476B43">
        <w:rPr>
          <w:b/>
        </w:rPr>
        <w:t>P</w:t>
      </w:r>
      <w:r w:rsidR="00FA17B4" w:rsidRPr="00476B43">
        <w:rPr>
          <w:b/>
        </w:rPr>
        <w:t xml:space="preserve">ossible </w:t>
      </w:r>
      <w:r w:rsidRPr="00476B43">
        <w:rPr>
          <w:b/>
        </w:rPr>
        <w:t>answers</w:t>
      </w:r>
      <w:r w:rsidR="00FA17B4" w:rsidRPr="00476B43">
        <w:rPr>
          <w:b/>
        </w:rPr>
        <w:t>:</w:t>
      </w:r>
      <w:r w:rsidR="00FA17B4" w:rsidRPr="00476B43">
        <w:t xml:space="preserve"> </w:t>
      </w:r>
      <w:r w:rsidR="00D3382A" w:rsidRPr="00476B43">
        <w:t>R</w:t>
      </w:r>
      <w:r w:rsidR="00FA17B4" w:rsidRPr="00476B43">
        <w:t>eading Bible</w:t>
      </w:r>
      <w:r w:rsidRPr="00476B43">
        <w:t>;</w:t>
      </w:r>
      <w:r w:rsidR="00FA17B4" w:rsidRPr="00476B43">
        <w:t xml:space="preserve"> youth group</w:t>
      </w:r>
      <w:r w:rsidRPr="00476B43">
        <w:t>;</w:t>
      </w:r>
      <w:r w:rsidR="00FA17B4" w:rsidRPr="00476B43">
        <w:t xml:space="preserve"> sermon</w:t>
      </w:r>
      <w:r w:rsidRPr="00476B43">
        <w:t>s</w:t>
      </w:r>
      <w:r w:rsidR="00FA17B4" w:rsidRPr="00476B43">
        <w:t xml:space="preserve"> in church</w:t>
      </w:r>
      <w:r w:rsidRPr="00476B43">
        <w:t>;</w:t>
      </w:r>
      <w:r w:rsidR="00FA17B4" w:rsidRPr="00476B43">
        <w:t xml:space="preserve"> podcasts</w:t>
      </w:r>
      <w:r w:rsidRPr="00476B43">
        <w:t>;</w:t>
      </w:r>
      <w:r w:rsidR="00FA17B4" w:rsidRPr="00476B43">
        <w:t xml:space="preserve"> reading books</w:t>
      </w:r>
    </w:p>
    <w:p w:rsidR="00FA17B4" w:rsidRPr="00476B43" w:rsidRDefault="00FA17B4" w:rsidP="00982CE7"/>
    <w:p w:rsidR="00FA17B4" w:rsidRPr="00476B43" w:rsidRDefault="00FA17B4" w:rsidP="00982CE7">
      <w:r w:rsidRPr="00476B43">
        <w:t xml:space="preserve">Go over the list </w:t>
      </w:r>
      <w:r w:rsidR="00173B68" w:rsidRPr="00476B43">
        <w:t>1</w:t>
      </w:r>
      <w:r w:rsidRPr="00476B43">
        <w:t xml:space="preserve"> item at a time and</w:t>
      </w:r>
      <w:r w:rsidR="008F613D" w:rsidRPr="00476B43">
        <w:t xml:space="preserve"> ask students to vote by raising their hand</w:t>
      </w:r>
      <w:r w:rsidR="00173B68" w:rsidRPr="00476B43">
        <w:t>s if</w:t>
      </w:r>
      <w:r w:rsidR="008F613D" w:rsidRPr="00476B43">
        <w:t xml:space="preserve"> they engage with that item.</w:t>
      </w:r>
      <w:r w:rsidRPr="00476B43">
        <w:t xml:space="preserve"> Identify the top 3 ways</w:t>
      </w:r>
      <w:r w:rsidR="00173B68" w:rsidRPr="00476B43">
        <w:t xml:space="preserve"> your group could learn about Jesus today</w:t>
      </w:r>
      <w:r w:rsidRPr="00476B43">
        <w:t>.</w:t>
      </w:r>
    </w:p>
    <w:p w:rsidR="00FA17B4" w:rsidRPr="00476B43" w:rsidRDefault="00FA17B4" w:rsidP="00982CE7"/>
    <w:p w:rsidR="008F613D" w:rsidRPr="00476B43" w:rsidRDefault="008F613D" w:rsidP="00982CE7"/>
    <w:p w:rsidR="00FA17B4" w:rsidRPr="00476B43" w:rsidRDefault="00FA17B4" w:rsidP="00982CE7">
      <w:r w:rsidRPr="00476B43">
        <w:rPr>
          <w:b/>
        </w:rPr>
        <w:t>Consolidate/Debrief</w:t>
      </w:r>
      <w:r w:rsidRPr="00476B43">
        <w:t xml:space="preserve"> (approx. 15 min.)</w:t>
      </w:r>
    </w:p>
    <w:p w:rsidR="00FA17B4" w:rsidRPr="00476B43" w:rsidRDefault="00FA17B4" w:rsidP="00982CE7">
      <w:r w:rsidRPr="00476B43">
        <w:t xml:space="preserve"> </w:t>
      </w:r>
    </w:p>
    <w:p w:rsidR="008F613D" w:rsidRPr="00476B43" w:rsidRDefault="00FA17B4" w:rsidP="00982CE7">
      <w:r w:rsidRPr="00476B43">
        <w:rPr>
          <w:b/>
        </w:rPr>
        <w:t>Prompt:</w:t>
      </w:r>
      <w:r w:rsidRPr="00476B43">
        <w:t xml:space="preserve"> Being devoted to the apostles’ teaching as in Acts 2 involves </w:t>
      </w:r>
      <w:r w:rsidR="00D3382A" w:rsidRPr="00476B43">
        <w:t xml:space="preserve">2 </w:t>
      </w:r>
      <w:r w:rsidRPr="00476B43">
        <w:t xml:space="preserve">things. The first is who to trust. Just like it was important at the beginning of the church to learn about Jesus from those who actually spent time with </w:t>
      </w:r>
      <w:r w:rsidR="00173B68" w:rsidRPr="00476B43">
        <w:t>h</w:t>
      </w:r>
      <w:r w:rsidRPr="00476B43">
        <w:t xml:space="preserve">im, we need to make sure we are learning from reliable sources. So, if there are books you want to read or podcasts you want to listen to, it might be wise to research who the person is that you will be learning from. The second aspect of being devoted to teaching is to really take what is being said into your lives, to be challenged and even changed by what you have learned. Too often, sermons and youth lessons are forgotten before you get home. </w:t>
      </w:r>
    </w:p>
    <w:p w:rsidR="008F613D" w:rsidRPr="00476B43" w:rsidRDefault="008F613D" w:rsidP="00982CE7"/>
    <w:p w:rsidR="00765467" w:rsidRPr="00476B43" w:rsidRDefault="008F613D" w:rsidP="00982CE7">
      <w:r w:rsidRPr="00476B43">
        <w:rPr>
          <w:b/>
        </w:rPr>
        <w:t>Ask:</w:t>
      </w:r>
      <w:r w:rsidRPr="00476B43">
        <w:t xml:space="preserve"> </w:t>
      </w:r>
      <w:r w:rsidR="00FA17B4" w:rsidRPr="00476B43">
        <w:t xml:space="preserve">When we tried to reconstruct the sermon at the beginning of </w:t>
      </w:r>
      <w:r w:rsidRPr="00476B43">
        <w:t>this</w:t>
      </w:r>
      <w:r w:rsidR="00FA17B4" w:rsidRPr="00476B43">
        <w:t xml:space="preserve"> lesson, what helped you remember what the sermon was about? What other techniques could</w:t>
      </w:r>
      <w:r w:rsidR="00765467" w:rsidRPr="00476B43">
        <w:t xml:space="preserve"> you</w:t>
      </w:r>
      <w:r w:rsidR="00FA17B4" w:rsidRPr="00476B43">
        <w:t xml:space="preserve"> use in the future to help you remember?</w:t>
      </w:r>
      <w:r w:rsidRPr="00476B43">
        <w:t xml:space="preserve"> </w:t>
      </w:r>
    </w:p>
    <w:p w:rsidR="00765467" w:rsidRPr="00476B43" w:rsidRDefault="00765467" w:rsidP="00982CE7"/>
    <w:p w:rsidR="008F613D" w:rsidRPr="00476B43" w:rsidRDefault="00FA17B4" w:rsidP="00982CE7">
      <w:r w:rsidRPr="00476B43">
        <w:rPr>
          <w:b/>
        </w:rPr>
        <w:t>Possible answers:</w:t>
      </w:r>
      <w:r w:rsidRPr="00476B43">
        <w:t xml:space="preserve"> </w:t>
      </w:r>
      <w:r w:rsidR="00D3382A" w:rsidRPr="00476B43">
        <w:t>T</w:t>
      </w:r>
      <w:r w:rsidRPr="00476B43">
        <w:t>aking notes</w:t>
      </w:r>
      <w:r w:rsidR="00765467" w:rsidRPr="00476B43">
        <w:t>;</w:t>
      </w:r>
      <w:r w:rsidRPr="00476B43">
        <w:t xml:space="preserve"> underlining/highlighting </w:t>
      </w:r>
      <w:r w:rsidR="00765467" w:rsidRPr="00476B43">
        <w:t xml:space="preserve">in </w:t>
      </w:r>
      <w:r w:rsidRPr="00476B43">
        <w:t>Bibles</w:t>
      </w:r>
      <w:r w:rsidR="00765467" w:rsidRPr="00476B43">
        <w:t>;</w:t>
      </w:r>
      <w:r w:rsidRPr="00476B43">
        <w:t xml:space="preserve"> talking about the lesson with family and friends</w:t>
      </w:r>
      <w:r w:rsidR="00765467" w:rsidRPr="00476B43">
        <w:t>;</w:t>
      </w:r>
      <w:r w:rsidRPr="00476B43">
        <w:t xml:space="preserve"> writing in a journal at home afterwards</w:t>
      </w:r>
    </w:p>
    <w:p w:rsidR="008F613D" w:rsidRPr="00476B43" w:rsidRDefault="008F613D" w:rsidP="00982CE7"/>
    <w:p w:rsidR="008F613D" w:rsidRPr="00476B43" w:rsidRDefault="00FA17B4" w:rsidP="00982CE7">
      <w:r w:rsidRPr="00476B43">
        <w:t>Encourage students to use</w:t>
      </w:r>
      <w:r w:rsidR="008F613D" w:rsidRPr="00476B43">
        <w:t xml:space="preserve"> choose </w:t>
      </w:r>
      <w:r w:rsidR="00765467" w:rsidRPr="00476B43">
        <w:t xml:space="preserve">a </w:t>
      </w:r>
      <w:r w:rsidR="008F613D" w:rsidRPr="00476B43">
        <w:t>method to use for the next sermon they listen to.</w:t>
      </w:r>
    </w:p>
    <w:p w:rsidR="00FA17B4" w:rsidRPr="00476B43" w:rsidRDefault="00FA17B4" w:rsidP="00982CE7"/>
    <w:p w:rsidR="00FA17B4" w:rsidRPr="00476B43" w:rsidRDefault="008F613D" w:rsidP="00982CE7">
      <w:pPr>
        <w:rPr>
          <w:b/>
        </w:rPr>
      </w:pPr>
      <w:r w:rsidRPr="00476B43">
        <w:br w:type="page"/>
      </w:r>
      <w:r w:rsidR="00FA17B4" w:rsidRPr="00476B43">
        <w:rPr>
          <w:b/>
        </w:rPr>
        <w:lastRenderedPageBreak/>
        <w:t>Appendix A</w:t>
      </w:r>
      <w:r w:rsidR="00567AFD" w:rsidRPr="00476B43">
        <w:rPr>
          <w:b/>
        </w:rPr>
        <w:t>: Acts 2:42</w:t>
      </w:r>
    </w:p>
    <w:p w:rsidR="00FA17B4" w:rsidRPr="00476B43" w:rsidRDefault="00FA17B4" w:rsidP="00982CE7"/>
    <w:p w:rsidR="00A43478" w:rsidRPr="00476B43" w:rsidRDefault="00A43478" w:rsidP="00982CE7"/>
    <w:p w:rsidR="00FA17B4" w:rsidRPr="00476B43" w:rsidRDefault="00FA17B4" w:rsidP="00982CE7">
      <w:pPr>
        <w:rPr>
          <w:b/>
        </w:rPr>
      </w:pPr>
      <w:r w:rsidRPr="00476B43">
        <w:rPr>
          <w:b/>
        </w:rPr>
        <w:t>Acts 2:42 (The Voice)</w:t>
      </w:r>
    </w:p>
    <w:p w:rsidR="00FA17B4" w:rsidRPr="00476B43" w:rsidRDefault="00FA17B4" w:rsidP="00982CE7">
      <w:r w:rsidRPr="00476B43">
        <w:t xml:space="preserve">The community continually committed themselves to learning what the apostles taught them, gathering for fellowship, breaking bread, and praying. </w:t>
      </w:r>
    </w:p>
    <w:p w:rsidR="00FA17B4" w:rsidRPr="00476B43" w:rsidRDefault="00FA17B4" w:rsidP="00982CE7"/>
    <w:p w:rsidR="00A43478" w:rsidRPr="00476B43" w:rsidRDefault="00A43478" w:rsidP="00982CE7"/>
    <w:p w:rsidR="00A43478" w:rsidRPr="00476B43" w:rsidRDefault="00A43478" w:rsidP="00982CE7"/>
    <w:p w:rsidR="00FA17B4" w:rsidRPr="00476B43" w:rsidRDefault="00FA17B4" w:rsidP="00982CE7">
      <w:pPr>
        <w:rPr>
          <w:b/>
        </w:rPr>
      </w:pPr>
      <w:r w:rsidRPr="00476B43">
        <w:rPr>
          <w:b/>
        </w:rPr>
        <w:t>Acts 2:42 (NLT)</w:t>
      </w:r>
    </w:p>
    <w:p w:rsidR="00FA17B4" w:rsidRPr="00476B43" w:rsidRDefault="00FA17B4" w:rsidP="00982CE7">
      <w:r w:rsidRPr="00476B43">
        <w:t>All the believers devoted themselves to the apostles’ teaching, and to fellowship, and to sharing in meals (including the Lord’s Supper), and to prayer.</w:t>
      </w:r>
    </w:p>
    <w:p w:rsidR="00FA17B4" w:rsidRPr="00476B43" w:rsidRDefault="00FA17B4" w:rsidP="00982CE7"/>
    <w:p w:rsidR="00A43478" w:rsidRPr="00476B43" w:rsidRDefault="00A43478" w:rsidP="00982CE7"/>
    <w:p w:rsidR="00A43478" w:rsidRPr="00476B43" w:rsidRDefault="00A43478" w:rsidP="00982CE7"/>
    <w:p w:rsidR="00FA17B4" w:rsidRPr="00476B43" w:rsidRDefault="00FA17B4" w:rsidP="00982CE7">
      <w:pPr>
        <w:rPr>
          <w:b/>
        </w:rPr>
      </w:pPr>
      <w:r w:rsidRPr="00476B43">
        <w:rPr>
          <w:b/>
        </w:rPr>
        <w:t>Acts 2:42 (CEV)</w:t>
      </w:r>
    </w:p>
    <w:p w:rsidR="00FA17B4" w:rsidRPr="00476B43" w:rsidRDefault="00FA17B4" w:rsidP="00982CE7">
      <w:r w:rsidRPr="00476B43">
        <w:t>They spent their time learning from the apostles, and they were like family to each other. They also broke bread and prayed together.</w:t>
      </w:r>
    </w:p>
    <w:p w:rsidR="00FA17B4" w:rsidRPr="00476B43" w:rsidRDefault="00FA17B4" w:rsidP="00982CE7"/>
    <w:p w:rsidR="00A43478" w:rsidRPr="00476B43" w:rsidRDefault="00A43478" w:rsidP="00982CE7"/>
    <w:p w:rsidR="00A43478" w:rsidRPr="00476B43" w:rsidRDefault="00A43478" w:rsidP="00982CE7"/>
    <w:p w:rsidR="00FA17B4" w:rsidRPr="00476B43" w:rsidRDefault="00FA17B4" w:rsidP="00982CE7">
      <w:pPr>
        <w:rPr>
          <w:b/>
        </w:rPr>
      </w:pPr>
      <w:r w:rsidRPr="00476B43">
        <w:rPr>
          <w:b/>
        </w:rPr>
        <w:t>Acts 2:42 (NIV)</w:t>
      </w:r>
    </w:p>
    <w:p w:rsidR="00FA17B4" w:rsidRPr="00476B43" w:rsidRDefault="00FA17B4" w:rsidP="00982CE7">
      <w:r w:rsidRPr="00476B43">
        <w:t>They devoted themselves to the apostles’ teaching and to fellowship, to the breaking of bread and to prayer.</w:t>
      </w:r>
    </w:p>
    <w:sectPr w:rsidR="00FA17B4" w:rsidRPr="00476B43" w:rsidSect="00C97B1E">
      <w:pgSz w:w="12240" w:h="15840"/>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rebuchet MS">
    <w:panose1 w:val="020B06030202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10022FF" w:usb1="C000E47F" w:usb2="00000029" w:usb3="00000000" w:csb0="000001D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4E7415F"/>
    <w:multiLevelType w:val="hybridMultilevel"/>
    <w:tmpl w:val="332444A4"/>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
    <w:nsid w:val="0AF2195A"/>
    <w:multiLevelType w:val="multilevel"/>
    <w:tmpl w:val="9B30F95E"/>
    <w:lvl w:ilvl="0">
      <w:start w:val="1"/>
      <w:numFmt w:val="decimal"/>
      <w:lvlText w:val="%1."/>
      <w:lvlJc w:val="left"/>
      <w:pPr>
        <w:ind w:left="1080" w:firstLine="720"/>
      </w:pPr>
      <w:rPr>
        <w:rFonts w:ascii="Arial" w:eastAsia="Times New Roman" w:hAnsi="Arial" w:cs="Arial"/>
        <w:vertAlign w:val="baseline"/>
      </w:rPr>
    </w:lvl>
    <w:lvl w:ilvl="1">
      <w:start w:val="1"/>
      <w:numFmt w:val="lowerLetter"/>
      <w:lvlText w:val="%2."/>
      <w:lvlJc w:val="left"/>
      <w:pPr>
        <w:ind w:left="1800" w:firstLine="1440"/>
      </w:pPr>
      <w:rPr>
        <w:rFonts w:ascii="Arial" w:eastAsia="Times New Roman" w:hAnsi="Arial" w:cs="Arial"/>
        <w:vertAlign w:val="baseline"/>
      </w:rPr>
    </w:lvl>
    <w:lvl w:ilvl="2">
      <w:start w:val="1"/>
      <w:numFmt w:val="lowerRoman"/>
      <w:lvlText w:val="%3."/>
      <w:lvlJc w:val="right"/>
      <w:pPr>
        <w:ind w:left="2520" w:firstLine="2340"/>
      </w:pPr>
      <w:rPr>
        <w:rFonts w:ascii="Arial" w:eastAsia="Times New Roman" w:hAnsi="Arial" w:cs="Arial"/>
        <w:vertAlign w:val="baseline"/>
      </w:rPr>
    </w:lvl>
    <w:lvl w:ilvl="3">
      <w:start w:val="1"/>
      <w:numFmt w:val="decimal"/>
      <w:lvlText w:val="%4."/>
      <w:lvlJc w:val="left"/>
      <w:pPr>
        <w:ind w:left="3240" w:firstLine="2880"/>
      </w:pPr>
      <w:rPr>
        <w:rFonts w:ascii="Arial" w:eastAsia="Times New Roman" w:hAnsi="Arial" w:cs="Arial"/>
        <w:vertAlign w:val="baseline"/>
      </w:rPr>
    </w:lvl>
    <w:lvl w:ilvl="4">
      <w:start w:val="1"/>
      <w:numFmt w:val="lowerLetter"/>
      <w:lvlText w:val="%5."/>
      <w:lvlJc w:val="left"/>
      <w:pPr>
        <w:ind w:left="3960" w:firstLine="3600"/>
      </w:pPr>
      <w:rPr>
        <w:rFonts w:ascii="Arial" w:eastAsia="Times New Roman" w:hAnsi="Arial" w:cs="Arial"/>
        <w:vertAlign w:val="baseline"/>
      </w:rPr>
    </w:lvl>
    <w:lvl w:ilvl="5">
      <w:start w:val="1"/>
      <w:numFmt w:val="lowerRoman"/>
      <w:lvlText w:val="%6."/>
      <w:lvlJc w:val="right"/>
      <w:pPr>
        <w:ind w:left="4680" w:firstLine="4500"/>
      </w:pPr>
      <w:rPr>
        <w:rFonts w:ascii="Arial" w:eastAsia="Times New Roman" w:hAnsi="Arial" w:cs="Arial"/>
        <w:vertAlign w:val="baseline"/>
      </w:rPr>
    </w:lvl>
    <w:lvl w:ilvl="6">
      <w:start w:val="1"/>
      <w:numFmt w:val="decimal"/>
      <w:lvlText w:val="%7."/>
      <w:lvlJc w:val="left"/>
      <w:pPr>
        <w:ind w:left="5400" w:firstLine="5040"/>
      </w:pPr>
      <w:rPr>
        <w:rFonts w:ascii="Arial" w:eastAsia="Times New Roman" w:hAnsi="Arial" w:cs="Arial"/>
        <w:vertAlign w:val="baseline"/>
      </w:rPr>
    </w:lvl>
    <w:lvl w:ilvl="7">
      <w:start w:val="1"/>
      <w:numFmt w:val="lowerLetter"/>
      <w:lvlText w:val="%8."/>
      <w:lvlJc w:val="left"/>
      <w:pPr>
        <w:ind w:left="6120" w:firstLine="5760"/>
      </w:pPr>
      <w:rPr>
        <w:rFonts w:ascii="Arial" w:eastAsia="Times New Roman" w:hAnsi="Arial" w:cs="Arial"/>
        <w:vertAlign w:val="baseline"/>
      </w:rPr>
    </w:lvl>
    <w:lvl w:ilvl="8">
      <w:start w:val="1"/>
      <w:numFmt w:val="lowerRoman"/>
      <w:lvlText w:val="%9."/>
      <w:lvlJc w:val="right"/>
      <w:pPr>
        <w:ind w:left="6840" w:firstLine="6660"/>
      </w:pPr>
      <w:rPr>
        <w:rFonts w:ascii="Arial" w:eastAsia="Times New Roman" w:hAnsi="Arial" w:cs="Arial"/>
        <w:vertAlign w:val="baseline"/>
      </w:rPr>
    </w:lvl>
  </w:abstractNum>
  <w:abstractNum w:abstractNumId="2">
    <w:nsid w:val="18D01D25"/>
    <w:multiLevelType w:val="multilevel"/>
    <w:tmpl w:val="87181994"/>
    <w:lvl w:ilvl="0">
      <w:start w:val="1"/>
      <w:numFmt w:val="decimal"/>
      <w:lvlText w:val="%1."/>
      <w:lvlJc w:val="left"/>
      <w:pPr>
        <w:ind w:left="720" w:firstLine="360"/>
      </w:pPr>
      <w:rPr>
        <w:rFonts w:ascii="Arial" w:eastAsia="Times New Roman" w:hAnsi="Arial" w:cs="Arial"/>
        <w:vertAlign w:val="baseline"/>
      </w:rPr>
    </w:lvl>
    <w:lvl w:ilvl="1">
      <w:start w:val="1"/>
      <w:numFmt w:val="lowerLetter"/>
      <w:lvlText w:val="%2."/>
      <w:lvlJc w:val="left"/>
      <w:pPr>
        <w:ind w:left="1440" w:firstLine="1080"/>
      </w:pPr>
      <w:rPr>
        <w:rFonts w:ascii="Arial" w:eastAsia="Times New Roman" w:hAnsi="Arial" w:cs="Arial"/>
        <w:vertAlign w:val="baseline"/>
      </w:rPr>
    </w:lvl>
    <w:lvl w:ilvl="2">
      <w:start w:val="1"/>
      <w:numFmt w:val="lowerRoman"/>
      <w:lvlText w:val="%3."/>
      <w:lvlJc w:val="right"/>
      <w:pPr>
        <w:ind w:left="2160" w:firstLine="1980"/>
      </w:pPr>
      <w:rPr>
        <w:rFonts w:ascii="Arial" w:eastAsia="Times New Roman" w:hAnsi="Arial" w:cs="Arial"/>
        <w:vertAlign w:val="baseline"/>
      </w:rPr>
    </w:lvl>
    <w:lvl w:ilvl="3">
      <w:start w:val="1"/>
      <w:numFmt w:val="decimal"/>
      <w:lvlText w:val="%4."/>
      <w:lvlJc w:val="left"/>
      <w:pPr>
        <w:ind w:left="2880" w:firstLine="2520"/>
      </w:pPr>
      <w:rPr>
        <w:rFonts w:ascii="Arial" w:eastAsia="Times New Roman" w:hAnsi="Arial" w:cs="Arial"/>
        <w:vertAlign w:val="baseline"/>
      </w:rPr>
    </w:lvl>
    <w:lvl w:ilvl="4">
      <w:start w:val="1"/>
      <w:numFmt w:val="lowerLetter"/>
      <w:lvlText w:val="%5."/>
      <w:lvlJc w:val="left"/>
      <w:pPr>
        <w:ind w:left="3600" w:firstLine="3240"/>
      </w:pPr>
      <w:rPr>
        <w:rFonts w:ascii="Arial" w:eastAsia="Times New Roman" w:hAnsi="Arial" w:cs="Arial"/>
        <w:vertAlign w:val="baseline"/>
      </w:rPr>
    </w:lvl>
    <w:lvl w:ilvl="5">
      <w:start w:val="1"/>
      <w:numFmt w:val="lowerRoman"/>
      <w:lvlText w:val="%6."/>
      <w:lvlJc w:val="right"/>
      <w:pPr>
        <w:ind w:left="4320" w:firstLine="4140"/>
      </w:pPr>
      <w:rPr>
        <w:rFonts w:ascii="Arial" w:eastAsia="Times New Roman" w:hAnsi="Arial" w:cs="Arial"/>
        <w:vertAlign w:val="baseline"/>
      </w:rPr>
    </w:lvl>
    <w:lvl w:ilvl="6">
      <w:start w:val="1"/>
      <w:numFmt w:val="decimal"/>
      <w:lvlText w:val="%7."/>
      <w:lvlJc w:val="left"/>
      <w:pPr>
        <w:ind w:left="5040" w:firstLine="4680"/>
      </w:pPr>
      <w:rPr>
        <w:rFonts w:ascii="Arial" w:eastAsia="Times New Roman" w:hAnsi="Arial" w:cs="Arial"/>
        <w:vertAlign w:val="baseline"/>
      </w:rPr>
    </w:lvl>
    <w:lvl w:ilvl="7">
      <w:start w:val="1"/>
      <w:numFmt w:val="lowerLetter"/>
      <w:lvlText w:val="%8."/>
      <w:lvlJc w:val="left"/>
      <w:pPr>
        <w:ind w:left="5760" w:firstLine="5400"/>
      </w:pPr>
      <w:rPr>
        <w:rFonts w:ascii="Arial" w:eastAsia="Times New Roman" w:hAnsi="Arial" w:cs="Arial"/>
        <w:vertAlign w:val="baseline"/>
      </w:rPr>
    </w:lvl>
    <w:lvl w:ilvl="8">
      <w:start w:val="1"/>
      <w:numFmt w:val="lowerRoman"/>
      <w:lvlText w:val="%9."/>
      <w:lvlJc w:val="right"/>
      <w:pPr>
        <w:ind w:left="6480" w:firstLine="6300"/>
      </w:pPr>
      <w:rPr>
        <w:rFonts w:ascii="Arial" w:eastAsia="Times New Roman" w:hAnsi="Arial" w:cs="Arial"/>
        <w:vertAlign w:val="baseline"/>
      </w:rPr>
    </w:lvl>
  </w:abstractNum>
  <w:abstractNum w:abstractNumId="3">
    <w:nsid w:val="23215618"/>
    <w:multiLevelType w:val="multilevel"/>
    <w:tmpl w:val="377A99F8"/>
    <w:lvl w:ilvl="0">
      <w:start w:val="1"/>
      <w:numFmt w:val="decimal"/>
      <w:lvlText w:val="%1."/>
      <w:lvlJc w:val="left"/>
      <w:pPr>
        <w:ind w:left="720" w:firstLine="1080"/>
      </w:pPr>
      <w:rPr>
        <w:u w:val="none"/>
        <w:vertAlign w:val="baseline"/>
      </w:rPr>
    </w:lvl>
    <w:lvl w:ilvl="1">
      <w:start w:val="1"/>
      <w:numFmt w:val="bullet"/>
      <w:lvlText w:val="○"/>
      <w:lvlJc w:val="left"/>
      <w:pPr>
        <w:ind w:left="1440" w:firstLine="2520"/>
      </w:pPr>
      <w:rPr>
        <w:rFonts w:ascii="Arial" w:eastAsia="Times New Roman" w:hAnsi="Arial"/>
        <w:u w:val="none"/>
        <w:vertAlign w:val="baseline"/>
      </w:rPr>
    </w:lvl>
    <w:lvl w:ilvl="2">
      <w:start w:val="1"/>
      <w:numFmt w:val="bullet"/>
      <w:lvlText w:val="■"/>
      <w:lvlJc w:val="left"/>
      <w:pPr>
        <w:ind w:left="2160" w:firstLine="3960"/>
      </w:pPr>
      <w:rPr>
        <w:rFonts w:ascii="Arial" w:eastAsia="Times New Roman" w:hAnsi="Arial"/>
        <w:u w:val="none"/>
        <w:vertAlign w:val="baseline"/>
      </w:rPr>
    </w:lvl>
    <w:lvl w:ilvl="3">
      <w:start w:val="1"/>
      <w:numFmt w:val="bullet"/>
      <w:lvlText w:val="●"/>
      <w:lvlJc w:val="left"/>
      <w:pPr>
        <w:ind w:left="2880" w:firstLine="5400"/>
      </w:pPr>
      <w:rPr>
        <w:rFonts w:ascii="Arial" w:eastAsia="Times New Roman" w:hAnsi="Arial"/>
        <w:u w:val="none"/>
        <w:vertAlign w:val="baseline"/>
      </w:rPr>
    </w:lvl>
    <w:lvl w:ilvl="4">
      <w:start w:val="1"/>
      <w:numFmt w:val="bullet"/>
      <w:lvlText w:val="○"/>
      <w:lvlJc w:val="left"/>
      <w:pPr>
        <w:ind w:left="3600" w:firstLine="6840"/>
      </w:pPr>
      <w:rPr>
        <w:rFonts w:ascii="Arial" w:eastAsia="Times New Roman" w:hAnsi="Arial"/>
        <w:u w:val="none"/>
        <w:vertAlign w:val="baseline"/>
      </w:rPr>
    </w:lvl>
    <w:lvl w:ilvl="5">
      <w:start w:val="1"/>
      <w:numFmt w:val="bullet"/>
      <w:lvlText w:val="■"/>
      <w:lvlJc w:val="left"/>
      <w:pPr>
        <w:ind w:left="4320" w:firstLine="8280"/>
      </w:pPr>
      <w:rPr>
        <w:rFonts w:ascii="Arial" w:eastAsia="Times New Roman" w:hAnsi="Arial"/>
        <w:u w:val="none"/>
        <w:vertAlign w:val="baseline"/>
      </w:rPr>
    </w:lvl>
    <w:lvl w:ilvl="6">
      <w:start w:val="1"/>
      <w:numFmt w:val="bullet"/>
      <w:lvlText w:val="●"/>
      <w:lvlJc w:val="left"/>
      <w:pPr>
        <w:ind w:left="5040" w:firstLine="9720"/>
      </w:pPr>
      <w:rPr>
        <w:rFonts w:ascii="Arial" w:eastAsia="Times New Roman" w:hAnsi="Arial"/>
        <w:u w:val="none"/>
        <w:vertAlign w:val="baseline"/>
      </w:rPr>
    </w:lvl>
    <w:lvl w:ilvl="7">
      <w:start w:val="1"/>
      <w:numFmt w:val="bullet"/>
      <w:lvlText w:val="○"/>
      <w:lvlJc w:val="left"/>
      <w:pPr>
        <w:ind w:left="5760" w:firstLine="11160"/>
      </w:pPr>
      <w:rPr>
        <w:rFonts w:ascii="Arial" w:eastAsia="Times New Roman" w:hAnsi="Arial"/>
        <w:u w:val="none"/>
        <w:vertAlign w:val="baseline"/>
      </w:rPr>
    </w:lvl>
    <w:lvl w:ilvl="8">
      <w:start w:val="1"/>
      <w:numFmt w:val="bullet"/>
      <w:lvlText w:val="■"/>
      <w:lvlJc w:val="left"/>
      <w:pPr>
        <w:ind w:left="6480" w:firstLine="12600"/>
      </w:pPr>
      <w:rPr>
        <w:rFonts w:ascii="Arial" w:eastAsia="Times New Roman" w:hAnsi="Arial"/>
        <w:u w:val="none"/>
        <w:vertAlign w:val="baseline"/>
      </w:rPr>
    </w:lvl>
  </w:abstractNum>
  <w:abstractNum w:abstractNumId="4">
    <w:nsid w:val="2A8026E2"/>
    <w:multiLevelType w:val="multilevel"/>
    <w:tmpl w:val="EB94473A"/>
    <w:lvl w:ilvl="0">
      <w:start w:val="1"/>
      <w:numFmt w:val="bullet"/>
      <w:lvlText w:val="●"/>
      <w:lvlJc w:val="left"/>
      <w:pPr>
        <w:ind w:left="720" w:firstLine="1080"/>
      </w:pPr>
      <w:rPr>
        <w:rFonts w:ascii="Arial" w:eastAsia="Times New Roman" w:hAnsi="Arial"/>
        <w:u w:val="none"/>
        <w:vertAlign w:val="baseline"/>
      </w:rPr>
    </w:lvl>
    <w:lvl w:ilvl="1">
      <w:start w:val="1"/>
      <w:numFmt w:val="bullet"/>
      <w:lvlText w:val="○"/>
      <w:lvlJc w:val="left"/>
      <w:pPr>
        <w:ind w:left="1440" w:firstLine="2520"/>
      </w:pPr>
      <w:rPr>
        <w:rFonts w:ascii="Arial" w:eastAsia="Times New Roman" w:hAnsi="Arial"/>
        <w:u w:val="none"/>
        <w:vertAlign w:val="baseline"/>
      </w:rPr>
    </w:lvl>
    <w:lvl w:ilvl="2">
      <w:start w:val="1"/>
      <w:numFmt w:val="bullet"/>
      <w:lvlText w:val="■"/>
      <w:lvlJc w:val="left"/>
      <w:pPr>
        <w:ind w:left="2160" w:firstLine="3960"/>
      </w:pPr>
      <w:rPr>
        <w:rFonts w:ascii="Arial" w:eastAsia="Times New Roman" w:hAnsi="Arial"/>
        <w:u w:val="none"/>
        <w:vertAlign w:val="baseline"/>
      </w:rPr>
    </w:lvl>
    <w:lvl w:ilvl="3">
      <w:start w:val="1"/>
      <w:numFmt w:val="bullet"/>
      <w:lvlText w:val="●"/>
      <w:lvlJc w:val="left"/>
      <w:pPr>
        <w:ind w:left="2880" w:firstLine="5400"/>
      </w:pPr>
      <w:rPr>
        <w:rFonts w:ascii="Arial" w:eastAsia="Times New Roman" w:hAnsi="Arial"/>
        <w:u w:val="none"/>
        <w:vertAlign w:val="baseline"/>
      </w:rPr>
    </w:lvl>
    <w:lvl w:ilvl="4">
      <w:start w:val="1"/>
      <w:numFmt w:val="bullet"/>
      <w:lvlText w:val="○"/>
      <w:lvlJc w:val="left"/>
      <w:pPr>
        <w:ind w:left="3600" w:firstLine="6840"/>
      </w:pPr>
      <w:rPr>
        <w:rFonts w:ascii="Arial" w:eastAsia="Times New Roman" w:hAnsi="Arial"/>
        <w:u w:val="none"/>
        <w:vertAlign w:val="baseline"/>
      </w:rPr>
    </w:lvl>
    <w:lvl w:ilvl="5">
      <w:start w:val="1"/>
      <w:numFmt w:val="bullet"/>
      <w:lvlText w:val="■"/>
      <w:lvlJc w:val="left"/>
      <w:pPr>
        <w:ind w:left="4320" w:firstLine="8280"/>
      </w:pPr>
      <w:rPr>
        <w:rFonts w:ascii="Arial" w:eastAsia="Times New Roman" w:hAnsi="Arial"/>
        <w:u w:val="none"/>
        <w:vertAlign w:val="baseline"/>
      </w:rPr>
    </w:lvl>
    <w:lvl w:ilvl="6">
      <w:start w:val="1"/>
      <w:numFmt w:val="bullet"/>
      <w:lvlText w:val="●"/>
      <w:lvlJc w:val="left"/>
      <w:pPr>
        <w:ind w:left="5040" w:firstLine="9720"/>
      </w:pPr>
      <w:rPr>
        <w:rFonts w:ascii="Arial" w:eastAsia="Times New Roman" w:hAnsi="Arial"/>
        <w:u w:val="none"/>
        <w:vertAlign w:val="baseline"/>
      </w:rPr>
    </w:lvl>
    <w:lvl w:ilvl="7">
      <w:start w:val="1"/>
      <w:numFmt w:val="bullet"/>
      <w:lvlText w:val="○"/>
      <w:lvlJc w:val="left"/>
      <w:pPr>
        <w:ind w:left="5760" w:firstLine="11160"/>
      </w:pPr>
      <w:rPr>
        <w:rFonts w:ascii="Arial" w:eastAsia="Times New Roman" w:hAnsi="Arial"/>
        <w:u w:val="none"/>
        <w:vertAlign w:val="baseline"/>
      </w:rPr>
    </w:lvl>
    <w:lvl w:ilvl="8">
      <w:start w:val="1"/>
      <w:numFmt w:val="bullet"/>
      <w:lvlText w:val="■"/>
      <w:lvlJc w:val="left"/>
      <w:pPr>
        <w:ind w:left="6480" w:firstLine="12600"/>
      </w:pPr>
      <w:rPr>
        <w:rFonts w:ascii="Arial" w:eastAsia="Times New Roman" w:hAnsi="Arial"/>
        <w:u w:val="none"/>
        <w:vertAlign w:val="baseline"/>
      </w:rPr>
    </w:lvl>
  </w:abstractNum>
  <w:abstractNum w:abstractNumId="5">
    <w:nsid w:val="64764C7D"/>
    <w:multiLevelType w:val="multilevel"/>
    <w:tmpl w:val="3ABC907E"/>
    <w:lvl w:ilvl="0">
      <w:start w:val="1"/>
      <w:numFmt w:val="bullet"/>
      <w:lvlText w:val="●"/>
      <w:lvlJc w:val="left"/>
      <w:pPr>
        <w:ind w:left="726" w:firstLine="1080"/>
      </w:pPr>
      <w:rPr>
        <w:rFonts w:ascii="Arial" w:eastAsia="Times New Roman" w:hAnsi="Arial"/>
        <w:u w:val="none"/>
        <w:vertAlign w:val="baseline"/>
      </w:rPr>
    </w:lvl>
    <w:lvl w:ilvl="1">
      <w:start w:val="1"/>
      <w:numFmt w:val="bullet"/>
      <w:lvlText w:val="○"/>
      <w:lvlJc w:val="left"/>
      <w:pPr>
        <w:ind w:left="1446" w:firstLine="2520"/>
      </w:pPr>
      <w:rPr>
        <w:rFonts w:ascii="Arial" w:eastAsia="Times New Roman" w:hAnsi="Arial"/>
        <w:u w:val="none"/>
        <w:vertAlign w:val="baseline"/>
      </w:rPr>
    </w:lvl>
    <w:lvl w:ilvl="2">
      <w:start w:val="1"/>
      <w:numFmt w:val="bullet"/>
      <w:lvlText w:val="■"/>
      <w:lvlJc w:val="left"/>
      <w:pPr>
        <w:ind w:left="2166" w:firstLine="3960"/>
      </w:pPr>
      <w:rPr>
        <w:rFonts w:ascii="Arial" w:eastAsia="Times New Roman" w:hAnsi="Arial"/>
        <w:u w:val="none"/>
        <w:vertAlign w:val="baseline"/>
      </w:rPr>
    </w:lvl>
    <w:lvl w:ilvl="3">
      <w:start w:val="1"/>
      <w:numFmt w:val="bullet"/>
      <w:lvlText w:val="●"/>
      <w:lvlJc w:val="left"/>
      <w:pPr>
        <w:ind w:left="2886" w:firstLine="5400"/>
      </w:pPr>
      <w:rPr>
        <w:rFonts w:ascii="Arial" w:eastAsia="Times New Roman" w:hAnsi="Arial"/>
        <w:u w:val="none"/>
        <w:vertAlign w:val="baseline"/>
      </w:rPr>
    </w:lvl>
    <w:lvl w:ilvl="4">
      <w:start w:val="1"/>
      <w:numFmt w:val="bullet"/>
      <w:lvlText w:val="○"/>
      <w:lvlJc w:val="left"/>
      <w:pPr>
        <w:ind w:left="3606" w:firstLine="6840"/>
      </w:pPr>
      <w:rPr>
        <w:rFonts w:ascii="Arial" w:eastAsia="Times New Roman" w:hAnsi="Arial"/>
        <w:u w:val="none"/>
        <w:vertAlign w:val="baseline"/>
      </w:rPr>
    </w:lvl>
    <w:lvl w:ilvl="5">
      <w:start w:val="1"/>
      <w:numFmt w:val="bullet"/>
      <w:lvlText w:val="■"/>
      <w:lvlJc w:val="left"/>
      <w:pPr>
        <w:ind w:left="4326" w:firstLine="8280"/>
      </w:pPr>
      <w:rPr>
        <w:rFonts w:ascii="Arial" w:eastAsia="Times New Roman" w:hAnsi="Arial"/>
        <w:u w:val="none"/>
        <w:vertAlign w:val="baseline"/>
      </w:rPr>
    </w:lvl>
    <w:lvl w:ilvl="6">
      <w:start w:val="1"/>
      <w:numFmt w:val="bullet"/>
      <w:lvlText w:val="●"/>
      <w:lvlJc w:val="left"/>
      <w:pPr>
        <w:ind w:left="5046" w:firstLine="9720"/>
      </w:pPr>
      <w:rPr>
        <w:rFonts w:ascii="Arial" w:eastAsia="Times New Roman" w:hAnsi="Arial"/>
        <w:u w:val="none"/>
        <w:vertAlign w:val="baseline"/>
      </w:rPr>
    </w:lvl>
    <w:lvl w:ilvl="7">
      <w:start w:val="1"/>
      <w:numFmt w:val="bullet"/>
      <w:lvlText w:val="○"/>
      <w:lvlJc w:val="left"/>
      <w:pPr>
        <w:ind w:left="5766" w:firstLine="11160"/>
      </w:pPr>
      <w:rPr>
        <w:rFonts w:ascii="Arial" w:eastAsia="Times New Roman" w:hAnsi="Arial"/>
        <w:u w:val="none"/>
        <w:vertAlign w:val="baseline"/>
      </w:rPr>
    </w:lvl>
    <w:lvl w:ilvl="8">
      <w:start w:val="1"/>
      <w:numFmt w:val="bullet"/>
      <w:lvlText w:val="■"/>
      <w:lvlJc w:val="left"/>
      <w:pPr>
        <w:ind w:left="6486" w:firstLine="12600"/>
      </w:pPr>
      <w:rPr>
        <w:rFonts w:ascii="Arial" w:eastAsia="Times New Roman" w:hAnsi="Arial"/>
        <w:u w:val="none"/>
        <w:vertAlign w:val="baseline"/>
      </w:rPr>
    </w:lvl>
  </w:abstractNum>
  <w:abstractNum w:abstractNumId="6">
    <w:nsid w:val="64C653FF"/>
    <w:multiLevelType w:val="multilevel"/>
    <w:tmpl w:val="40544304"/>
    <w:lvl w:ilvl="0">
      <w:start w:val="1"/>
      <w:numFmt w:val="bullet"/>
      <w:lvlText w:val="●"/>
      <w:lvlJc w:val="left"/>
      <w:pPr>
        <w:ind w:left="720" w:firstLine="1080"/>
      </w:pPr>
      <w:rPr>
        <w:rFonts w:ascii="Arial" w:eastAsia="Times New Roman" w:hAnsi="Arial"/>
        <w:u w:val="none"/>
        <w:vertAlign w:val="baseline"/>
      </w:rPr>
    </w:lvl>
    <w:lvl w:ilvl="1">
      <w:start w:val="1"/>
      <w:numFmt w:val="bullet"/>
      <w:lvlText w:val="○"/>
      <w:lvlJc w:val="left"/>
      <w:pPr>
        <w:ind w:left="1440" w:firstLine="2520"/>
      </w:pPr>
      <w:rPr>
        <w:rFonts w:ascii="Arial" w:eastAsia="Times New Roman" w:hAnsi="Arial"/>
        <w:u w:val="none"/>
        <w:vertAlign w:val="baseline"/>
      </w:rPr>
    </w:lvl>
    <w:lvl w:ilvl="2">
      <w:start w:val="1"/>
      <w:numFmt w:val="bullet"/>
      <w:lvlText w:val="■"/>
      <w:lvlJc w:val="left"/>
      <w:pPr>
        <w:ind w:left="2160" w:firstLine="3960"/>
      </w:pPr>
      <w:rPr>
        <w:rFonts w:ascii="Arial" w:eastAsia="Times New Roman" w:hAnsi="Arial"/>
        <w:u w:val="none"/>
        <w:vertAlign w:val="baseline"/>
      </w:rPr>
    </w:lvl>
    <w:lvl w:ilvl="3">
      <w:start w:val="1"/>
      <w:numFmt w:val="bullet"/>
      <w:lvlText w:val="●"/>
      <w:lvlJc w:val="left"/>
      <w:pPr>
        <w:ind w:left="2880" w:firstLine="5400"/>
      </w:pPr>
      <w:rPr>
        <w:rFonts w:ascii="Arial" w:eastAsia="Times New Roman" w:hAnsi="Arial"/>
        <w:u w:val="none"/>
        <w:vertAlign w:val="baseline"/>
      </w:rPr>
    </w:lvl>
    <w:lvl w:ilvl="4">
      <w:start w:val="1"/>
      <w:numFmt w:val="bullet"/>
      <w:lvlText w:val="○"/>
      <w:lvlJc w:val="left"/>
      <w:pPr>
        <w:ind w:left="3600" w:firstLine="6840"/>
      </w:pPr>
      <w:rPr>
        <w:rFonts w:ascii="Arial" w:eastAsia="Times New Roman" w:hAnsi="Arial"/>
        <w:u w:val="none"/>
        <w:vertAlign w:val="baseline"/>
      </w:rPr>
    </w:lvl>
    <w:lvl w:ilvl="5">
      <w:start w:val="1"/>
      <w:numFmt w:val="bullet"/>
      <w:lvlText w:val="■"/>
      <w:lvlJc w:val="left"/>
      <w:pPr>
        <w:ind w:left="4320" w:firstLine="8280"/>
      </w:pPr>
      <w:rPr>
        <w:rFonts w:ascii="Arial" w:eastAsia="Times New Roman" w:hAnsi="Arial"/>
        <w:u w:val="none"/>
        <w:vertAlign w:val="baseline"/>
      </w:rPr>
    </w:lvl>
    <w:lvl w:ilvl="6">
      <w:start w:val="1"/>
      <w:numFmt w:val="bullet"/>
      <w:lvlText w:val="●"/>
      <w:lvlJc w:val="left"/>
      <w:pPr>
        <w:ind w:left="5040" w:firstLine="9720"/>
      </w:pPr>
      <w:rPr>
        <w:rFonts w:ascii="Arial" w:eastAsia="Times New Roman" w:hAnsi="Arial"/>
        <w:u w:val="none"/>
        <w:vertAlign w:val="baseline"/>
      </w:rPr>
    </w:lvl>
    <w:lvl w:ilvl="7">
      <w:start w:val="1"/>
      <w:numFmt w:val="bullet"/>
      <w:lvlText w:val="○"/>
      <w:lvlJc w:val="left"/>
      <w:pPr>
        <w:ind w:left="5760" w:firstLine="11160"/>
      </w:pPr>
      <w:rPr>
        <w:rFonts w:ascii="Arial" w:eastAsia="Times New Roman" w:hAnsi="Arial"/>
        <w:u w:val="none"/>
        <w:vertAlign w:val="baseline"/>
      </w:rPr>
    </w:lvl>
    <w:lvl w:ilvl="8">
      <w:start w:val="1"/>
      <w:numFmt w:val="bullet"/>
      <w:lvlText w:val="■"/>
      <w:lvlJc w:val="left"/>
      <w:pPr>
        <w:ind w:left="6480" w:firstLine="12600"/>
      </w:pPr>
      <w:rPr>
        <w:rFonts w:ascii="Arial" w:eastAsia="Times New Roman" w:hAnsi="Arial"/>
        <w:u w:val="none"/>
        <w:vertAlign w:val="baseline"/>
      </w:rPr>
    </w:lvl>
  </w:abstractNum>
  <w:abstractNum w:abstractNumId="7">
    <w:nsid w:val="6D6878E1"/>
    <w:multiLevelType w:val="multilevel"/>
    <w:tmpl w:val="5754B8AE"/>
    <w:lvl w:ilvl="0">
      <w:start w:val="1"/>
      <w:numFmt w:val="bullet"/>
      <w:lvlText w:val=""/>
      <w:lvlJc w:val="left"/>
      <w:pPr>
        <w:ind w:left="726" w:firstLine="1080"/>
      </w:pPr>
      <w:rPr>
        <w:rFonts w:ascii="Symbol" w:hAnsi="Symbol" w:hint="default"/>
        <w:u w:val="none"/>
        <w:vertAlign w:val="baseline"/>
      </w:rPr>
    </w:lvl>
    <w:lvl w:ilvl="1">
      <w:start w:val="1"/>
      <w:numFmt w:val="bullet"/>
      <w:lvlText w:val="○"/>
      <w:lvlJc w:val="left"/>
      <w:pPr>
        <w:ind w:left="1446" w:firstLine="2520"/>
      </w:pPr>
      <w:rPr>
        <w:rFonts w:ascii="Arial" w:eastAsia="Times New Roman" w:hAnsi="Arial"/>
        <w:u w:val="none"/>
        <w:vertAlign w:val="baseline"/>
      </w:rPr>
    </w:lvl>
    <w:lvl w:ilvl="2">
      <w:start w:val="1"/>
      <w:numFmt w:val="bullet"/>
      <w:lvlText w:val="■"/>
      <w:lvlJc w:val="left"/>
      <w:pPr>
        <w:ind w:left="2166" w:firstLine="3960"/>
      </w:pPr>
      <w:rPr>
        <w:rFonts w:ascii="Arial" w:eastAsia="Times New Roman" w:hAnsi="Arial"/>
        <w:u w:val="none"/>
        <w:vertAlign w:val="baseline"/>
      </w:rPr>
    </w:lvl>
    <w:lvl w:ilvl="3">
      <w:start w:val="1"/>
      <w:numFmt w:val="bullet"/>
      <w:lvlText w:val="●"/>
      <w:lvlJc w:val="left"/>
      <w:pPr>
        <w:ind w:left="2886" w:firstLine="5400"/>
      </w:pPr>
      <w:rPr>
        <w:rFonts w:ascii="Arial" w:eastAsia="Times New Roman" w:hAnsi="Arial"/>
        <w:u w:val="none"/>
        <w:vertAlign w:val="baseline"/>
      </w:rPr>
    </w:lvl>
    <w:lvl w:ilvl="4">
      <w:start w:val="1"/>
      <w:numFmt w:val="bullet"/>
      <w:lvlText w:val="○"/>
      <w:lvlJc w:val="left"/>
      <w:pPr>
        <w:ind w:left="3606" w:firstLine="6840"/>
      </w:pPr>
      <w:rPr>
        <w:rFonts w:ascii="Arial" w:eastAsia="Times New Roman" w:hAnsi="Arial"/>
        <w:u w:val="none"/>
        <w:vertAlign w:val="baseline"/>
      </w:rPr>
    </w:lvl>
    <w:lvl w:ilvl="5">
      <w:start w:val="1"/>
      <w:numFmt w:val="bullet"/>
      <w:lvlText w:val="■"/>
      <w:lvlJc w:val="left"/>
      <w:pPr>
        <w:ind w:left="4326" w:firstLine="8280"/>
      </w:pPr>
      <w:rPr>
        <w:rFonts w:ascii="Arial" w:eastAsia="Times New Roman" w:hAnsi="Arial"/>
        <w:u w:val="none"/>
        <w:vertAlign w:val="baseline"/>
      </w:rPr>
    </w:lvl>
    <w:lvl w:ilvl="6">
      <w:start w:val="1"/>
      <w:numFmt w:val="bullet"/>
      <w:lvlText w:val="●"/>
      <w:lvlJc w:val="left"/>
      <w:pPr>
        <w:ind w:left="5046" w:firstLine="9720"/>
      </w:pPr>
      <w:rPr>
        <w:rFonts w:ascii="Arial" w:eastAsia="Times New Roman" w:hAnsi="Arial"/>
        <w:u w:val="none"/>
        <w:vertAlign w:val="baseline"/>
      </w:rPr>
    </w:lvl>
    <w:lvl w:ilvl="7">
      <w:start w:val="1"/>
      <w:numFmt w:val="bullet"/>
      <w:lvlText w:val="○"/>
      <w:lvlJc w:val="left"/>
      <w:pPr>
        <w:ind w:left="5766" w:firstLine="11160"/>
      </w:pPr>
      <w:rPr>
        <w:rFonts w:ascii="Arial" w:eastAsia="Times New Roman" w:hAnsi="Arial"/>
        <w:u w:val="none"/>
        <w:vertAlign w:val="baseline"/>
      </w:rPr>
    </w:lvl>
    <w:lvl w:ilvl="8">
      <w:start w:val="1"/>
      <w:numFmt w:val="bullet"/>
      <w:lvlText w:val="■"/>
      <w:lvlJc w:val="left"/>
      <w:pPr>
        <w:ind w:left="6486" w:firstLine="12600"/>
      </w:pPr>
      <w:rPr>
        <w:rFonts w:ascii="Arial" w:eastAsia="Times New Roman" w:hAnsi="Arial"/>
        <w:u w:val="none"/>
        <w:vertAlign w:val="baseline"/>
      </w:rPr>
    </w:lvl>
  </w:abstractNum>
  <w:abstractNum w:abstractNumId="8">
    <w:nsid w:val="7796066B"/>
    <w:multiLevelType w:val="multilevel"/>
    <w:tmpl w:val="B5B44960"/>
    <w:lvl w:ilvl="0">
      <w:start w:val="1"/>
      <w:numFmt w:val="decimal"/>
      <w:lvlText w:val="%1."/>
      <w:lvlJc w:val="left"/>
      <w:pPr>
        <w:ind w:left="720" w:firstLine="360"/>
      </w:pPr>
      <w:rPr>
        <w:rFonts w:ascii="Arial" w:eastAsia="Times New Roman" w:hAnsi="Arial" w:cs="Arial"/>
        <w:vertAlign w:val="baseline"/>
      </w:rPr>
    </w:lvl>
    <w:lvl w:ilvl="1">
      <w:start w:val="1"/>
      <w:numFmt w:val="lowerLetter"/>
      <w:lvlText w:val="%2."/>
      <w:lvlJc w:val="left"/>
      <w:pPr>
        <w:ind w:left="1440" w:firstLine="1080"/>
      </w:pPr>
      <w:rPr>
        <w:rFonts w:ascii="Arial" w:eastAsia="Times New Roman" w:hAnsi="Arial" w:cs="Arial"/>
        <w:vertAlign w:val="baseline"/>
      </w:rPr>
    </w:lvl>
    <w:lvl w:ilvl="2">
      <w:start w:val="1"/>
      <w:numFmt w:val="lowerRoman"/>
      <w:lvlText w:val="%3."/>
      <w:lvlJc w:val="right"/>
      <w:pPr>
        <w:ind w:left="2160" w:firstLine="1980"/>
      </w:pPr>
      <w:rPr>
        <w:rFonts w:ascii="Arial" w:eastAsia="Times New Roman" w:hAnsi="Arial" w:cs="Arial"/>
        <w:vertAlign w:val="baseline"/>
      </w:rPr>
    </w:lvl>
    <w:lvl w:ilvl="3">
      <w:start w:val="1"/>
      <w:numFmt w:val="decimal"/>
      <w:lvlText w:val="%4."/>
      <w:lvlJc w:val="left"/>
      <w:pPr>
        <w:ind w:left="2880" w:firstLine="2520"/>
      </w:pPr>
      <w:rPr>
        <w:rFonts w:ascii="Arial" w:eastAsia="Times New Roman" w:hAnsi="Arial" w:cs="Arial"/>
        <w:vertAlign w:val="baseline"/>
      </w:rPr>
    </w:lvl>
    <w:lvl w:ilvl="4">
      <w:start w:val="1"/>
      <w:numFmt w:val="lowerLetter"/>
      <w:lvlText w:val="%5."/>
      <w:lvlJc w:val="left"/>
      <w:pPr>
        <w:ind w:left="3600" w:firstLine="3240"/>
      </w:pPr>
      <w:rPr>
        <w:rFonts w:ascii="Arial" w:eastAsia="Times New Roman" w:hAnsi="Arial" w:cs="Arial"/>
        <w:vertAlign w:val="baseline"/>
      </w:rPr>
    </w:lvl>
    <w:lvl w:ilvl="5">
      <w:start w:val="1"/>
      <w:numFmt w:val="lowerRoman"/>
      <w:lvlText w:val="%6."/>
      <w:lvlJc w:val="right"/>
      <w:pPr>
        <w:ind w:left="4320" w:firstLine="4140"/>
      </w:pPr>
      <w:rPr>
        <w:rFonts w:ascii="Arial" w:eastAsia="Times New Roman" w:hAnsi="Arial" w:cs="Arial"/>
        <w:vertAlign w:val="baseline"/>
      </w:rPr>
    </w:lvl>
    <w:lvl w:ilvl="6">
      <w:start w:val="1"/>
      <w:numFmt w:val="decimal"/>
      <w:lvlText w:val="%7."/>
      <w:lvlJc w:val="left"/>
      <w:pPr>
        <w:ind w:left="5040" w:firstLine="4680"/>
      </w:pPr>
      <w:rPr>
        <w:rFonts w:ascii="Arial" w:eastAsia="Times New Roman" w:hAnsi="Arial" w:cs="Arial"/>
        <w:vertAlign w:val="baseline"/>
      </w:rPr>
    </w:lvl>
    <w:lvl w:ilvl="7">
      <w:start w:val="1"/>
      <w:numFmt w:val="lowerLetter"/>
      <w:lvlText w:val="%8."/>
      <w:lvlJc w:val="left"/>
      <w:pPr>
        <w:ind w:left="5760" w:firstLine="5400"/>
      </w:pPr>
      <w:rPr>
        <w:rFonts w:ascii="Arial" w:eastAsia="Times New Roman" w:hAnsi="Arial" w:cs="Arial"/>
        <w:vertAlign w:val="baseline"/>
      </w:rPr>
    </w:lvl>
    <w:lvl w:ilvl="8">
      <w:start w:val="1"/>
      <w:numFmt w:val="lowerRoman"/>
      <w:lvlText w:val="%9."/>
      <w:lvlJc w:val="right"/>
      <w:pPr>
        <w:ind w:left="6480" w:firstLine="6300"/>
      </w:pPr>
      <w:rPr>
        <w:rFonts w:ascii="Arial" w:eastAsia="Times New Roman" w:hAnsi="Arial" w:cs="Arial"/>
        <w:vertAlign w:val="baseline"/>
      </w:rPr>
    </w:lvl>
  </w:abstractNum>
  <w:num w:numId="1">
    <w:abstractNumId w:val="1"/>
  </w:num>
  <w:num w:numId="2">
    <w:abstractNumId w:val="2"/>
  </w:num>
  <w:num w:numId="3">
    <w:abstractNumId w:val="5"/>
  </w:num>
  <w:num w:numId="4">
    <w:abstractNumId w:val="6"/>
  </w:num>
  <w:num w:numId="5">
    <w:abstractNumId w:val="4"/>
  </w:num>
  <w:num w:numId="6">
    <w:abstractNumId w:val="8"/>
  </w:num>
  <w:num w:numId="7">
    <w:abstractNumId w:val="0"/>
  </w:num>
  <w:num w:numId="8">
    <w:abstractNumId w:val="3"/>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proofState w:spelling="clean" w:grammar="clean"/>
  <w:doNotTrackMoves/>
  <w:defaultTabStop w:val="720"/>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2F1018"/>
    <w:rsid w:val="000173AB"/>
    <w:rsid w:val="000217A4"/>
    <w:rsid w:val="00051EBB"/>
    <w:rsid w:val="000F12C1"/>
    <w:rsid w:val="001062D1"/>
    <w:rsid w:val="00107E67"/>
    <w:rsid w:val="00124047"/>
    <w:rsid w:val="00170E80"/>
    <w:rsid w:val="00173B68"/>
    <w:rsid w:val="00252626"/>
    <w:rsid w:val="00274580"/>
    <w:rsid w:val="0028441F"/>
    <w:rsid w:val="002F1018"/>
    <w:rsid w:val="003B6170"/>
    <w:rsid w:val="003E64D0"/>
    <w:rsid w:val="00476B43"/>
    <w:rsid w:val="00487F05"/>
    <w:rsid w:val="004C381F"/>
    <w:rsid w:val="00514A72"/>
    <w:rsid w:val="00524F10"/>
    <w:rsid w:val="00547616"/>
    <w:rsid w:val="00567AFD"/>
    <w:rsid w:val="00581830"/>
    <w:rsid w:val="005B6C80"/>
    <w:rsid w:val="005D3BCA"/>
    <w:rsid w:val="00603155"/>
    <w:rsid w:val="00604BFE"/>
    <w:rsid w:val="006B0030"/>
    <w:rsid w:val="00765467"/>
    <w:rsid w:val="007F0D07"/>
    <w:rsid w:val="00803782"/>
    <w:rsid w:val="008A4A14"/>
    <w:rsid w:val="008B2124"/>
    <w:rsid w:val="008F613D"/>
    <w:rsid w:val="0093330C"/>
    <w:rsid w:val="00954EBD"/>
    <w:rsid w:val="00982CE7"/>
    <w:rsid w:val="00A43478"/>
    <w:rsid w:val="00A52709"/>
    <w:rsid w:val="00A802CC"/>
    <w:rsid w:val="00AC3A02"/>
    <w:rsid w:val="00AD439D"/>
    <w:rsid w:val="00AD6F41"/>
    <w:rsid w:val="00B133CC"/>
    <w:rsid w:val="00B76021"/>
    <w:rsid w:val="00B7780F"/>
    <w:rsid w:val="00B803AE"/>
    <w:rsid w:val="00BB2F72"/>
    <w:rsid w:val="00C54DDF"/>
    <w:rsid w:val="00C74244"/>
    <w:rsid w:val="00C82079"/>
    <w:rsid w:val="00C856E1"/>
    <w:rsid w:val="00C97B1E"/>
    <w:rsid w:val="00CC30E4"/>
    <w:rsid w:val="00D1556E"/>
    <w:rsid w:val="00D3382A"/>
    <w:rsid w:val="00DB7DF0"/>
    <w:rsid w:val="00DD08BE"/>
    <w:rsid w:val="00DE571C"/>
    <w:rsid w:val="00E21A82"/>
    <w:rsid w:val="00E70413"/>
    <w:rsid w:val="00E861FE"/>
    <w:rsid w:val="00EA2635"/>
    <w:rsid w:val="00EE59A4"/>
    <w:rsid w:val="00F23200"/>
    <w:rsid w:val="00F41043"/>
    <w:rsid w:val="00FA17B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EF4B32E9-CA21-4389-ADC1-74A94ACE84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Arial" w:hAnsi="Arial" w:cs="Arial"/>
        <w:lang w:val="en-CA" w:eastAsia="en-CA"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97B1E"/>
    <w:pPr>
      <w:widowControl w:val="0"/>
      <w:spacing w:line="276" w:lineRule="auto"/>
    </w:pPr>
    <w:rPr>
      <w:color w:val="000000"/>
      <w:sz w:val="22"/>
    </w:rPr>
  </w:style>
  <w:style w:type="paragraph" w:styleId="Heading1">
    <w:name w:val="heading 1"/>
    <w:basedOn w:val="Normal"/>
    <w:next w:val="Normal"/>
    <w:link w:val="Heading1Char"/>
    <w:uiPriority w:val="99"/>
    <w:qFormat/>
    <w:rsid w:val="00C97B1E"/>
    <w:pPr>
      <w:spacing w:before="200"/>
      <w:outlineLvl w:val="0"/>
    </w:pPr>
    <w:rPr>
      <w:rFonts w:ascii="Trebuchet MS" w:hAnsi="Trebuchet MS" w:cs="Trebuchet MS"/>
      <w:sz w:val="32"/>
    </w:rPr>
  </w:style>
  <w:style w:type="paragraph" w:styleId="Heading2">
    <w:name w:val="heading 2"/>
    <w:basedOn w:val="Normal"/>
    <w:next w:val="Normal"/>
    <w:link w:val="Heading2Char"/>
    <w:uiPriority w:val="99"/>
    <w:qFormat/>
    <w:rsid w:val="00C97B1E"/>
    <w:pPr>
      <w:spacing w:before="200"/>
      <w:outlineLvl w:val="1"/>
    </w:pPr>
    <w:rPr>
      <w:rFonts w:ascii="Trebuchet MS" w:hAnsi="Trebuchet MS" w:cs="Trebuchet MS"/>
      <w:b/>
      <w:sz w:val="26"/>
    </w:rPr>
  </w:style>
  <w:style w:type="paragraph" w:styleId="Heading3">
    <w:name w:val="heading 3"/>
    <w:basedOn w:val="Normal"/>
    <w:next w:val="Normal"/>
    <w:link w:val="Heading3Char"/>
    <w:uiPriority w:val="99"/>
    <w:qFormat/>
    <w:rsid w:val="00C97B1E"/>
    <w:pPr>
      <w:spacing w:before="160"/>
      <w:outlineLvl w:val="2"/>
    </w:pPr>
    <w:rPr>
      <w:rFonts w:ascii="Trebuchet MS" w:hAnsi="Trebuchet MS" w:cs="Trebuchet MS"/>
      <w:b/>
      <w:color w:val="666666"/>
      <w:sz w:val="24"/>
    </w:rPr>
  </w:style>
  <w:style w:type="paragraph" w:styleId="Heading4">
    <w:name w:val="heading 4"/>
    <w:basedOn w:val="Normal"/>
    <w:next w:val="Normal"/>
    <w:link w:val="Heading4Char"/>
    <w:uiPriority w:val="99"/>
    <w:qFormat/>
    <w:rsid w:val="00C97B1E"/>
    <w:pPr>
      <w:spacing w:before="160"/>
      <w:outlineLvl w:val="3"/>
    </w:pPr>
    <w:rPr>
      <w:rFonts w:ascii="Trebuchet MS" w:hAnsi="Trebuchet MS" w:cs="Trebuchet MS"/>
      <w:color w:val="666666"/>
      <w:u w:val="single"/>
    </w:rPr>
  </w:style>
  <w:style w:type="paragraph" w:styleId="Heading5">
    <w:name w:val="heading 5"/>
    <w:basedOn w:val="Normal"/>
    <w:next w:val="Normal"/>
    <w:link w:val="Heading5Char"/>
    <w:uiPriority w:val="99"/>
    <w:qFormat/>
    <w:rsid w:val="00C97B1E"/>
    <w:pPr>
      <w:spacing w:before="160"/>
      <w:outlineLvl w:val="4"/>
    </w:pPr>
    <w:rPr>
      <w:rFonts w:ascii="Trebuchet MS" w:hAnsi="Trebuchet MS" w:cs="Trebuchet MS"/>
      <w:color w:val="666666"/>
    </w:rPr>
  </w:style>
  <w:style w:type="paragraph" w:styleId="Heading6">
    <w:name w:val="heading 6"/>
    <w:basedOn w:val="Normal"/>
    <w:next w:val="Normal"/>
    <w:link w:val="Heading6Char"/>
    <w:uiPriority w:val="99"/>
    <w:qFormat/>
    <w:rsid w:val="00C97B1E"/>
    <w:pPr>
      <w:spacing w:before="160"/>
      <w:outlineLvl w:val="5"/>
    </w:pPr>
    <w:rPr>
      <w:rFonts w:ascii="Trebuchet MS" w:hAnsi="Trebuchet MS" w:cs="Trebuchet MS"/>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CC30E4"/>
    <w:rPr>
      <w:rFonts w:ascii="Cambria" w:hAnsi="Cambria" w:cs="Times New Roman"/>
      <w:b/>
      <w:bCs/>
      <w:color w:val="000000"/>
      <w:kern w:val="32"/>
      <w:sz w:val="32"/>
      <w:szCs w:val="32"/>
      <w:lang w:val="en-CA" w:eastAsia="en-CA"/>
    </w:rPr>
  </w:style>
  <w:style w:type="character" w:customStyle="1" w:styleId="Heading2Char">
    <w:name w:val="Heading 2 Char"/>
    <w:link w:val="Heading2"/>
    <w:uiPriority w:val="99"/>
    <w:semiHidden/>
    <w:locked/>
    <w:rsid w:val="00CC30E4"/>
    <w:rPr>
      <w:rFonts w:ascii="Cambria" w:hAnsi="Cambria" w:cs="Times New Roman"/>
      <w:b/>
      <w:bCs/>
      <w:i/>
      <w:iCs/>
      <w:color w:val="000000"/>
      <w:sz w:val="28"/>
      <w:szCs w:val="28"/>
      <w:lang w:val="en-CA" w:eastAsia="en-CA"/>
    </w:rPr>
  </w:style>
  <w:style w:type="character" w:customStyle="1" w:styleId="Heading3Char">
    <w:name w:val="Heading 3 Char"/>
    <w:link w:val="Heading3"/>
    <w:uiPriority w:val="99"/>
    <w:semiHidden/>
    <w:locked/>
    <w:rsid w:val="00CC30E4"/>
    <w:rPr>
      <w:rFonts w:ascii="Cambria" w:hAnsi="Cambria" w:cs="Times New Roman"/>
      <w:b/>
      <w:bCs/>
      <w:color w:val="000000"/>
      <w:sz w:val="26"/>
      <w:szCs w:val="26"/>
      <w:lang w:val="en-CA" w:eastAsia="en-CA"/>
    </w:rPr>
  </w:style>
  <w:style w:type="character" w:customStyle="1" w:styleId="Heading4Char">
    <w:name w:val="Heading 4 Char"/>
    <w:link w:val="Heading4"/>
    <w:uiPriority w:val="99"/>
    <w:semiHidden/>
    <w:locked/>
    <w:rsid w:val="00CC30E4"/>
    <w:rPr>
      <w:rFonts w:ascii="Calibri" w:hAnsi="Calibri" w:cs="Times New Roman"/>
      <w:b/>
      <w:bCs/>
      <w:color w:val="000000"/>
      <w:sz w:val="28"/>
      <w:szCs w:val="28"/>
      <w:lang w:val="en-CA" w:eastAsia="en-CA"/>
    </w:rPr>
  </w:style>
  <w:style w:type="character" w:customStyle="1" w:styleId="Heading5Char">
    <w:name w:val="Heading 5 Char"/>
    <w:link w:val="Heading5"/>
    <w:uiPriority w:val="99"/>
    <w:semiHidden/>
    <w:locked/>
    <w:rsid w:val="00CC30E4"/>
    <w:rPr>
      <w:rFonts w:ascii="Calibri" w:hAnsi="Calibri" w:cs="Times New Roman"/>
      <w:b/>
      <w:bCs/>
      <w:i/>
      <w:iCs/>
      <w:color w:val="000000"/>
      <w:sz w:val="26"/>
      <w:szCs w:val="26"/>
      <w:lang w:val="en-CA" w:eastAsia="en-CA"/>
    </w:rPr>
  </w:style>
  <w:style w:type="character" w:customStyle="1" w:styleId="Heading6Char">
    <w:name w:val="Heading 6 Char"/>
    <w:link w:val="Heading6"/>
    <w:uiPriority w:val="99"/>
    <w:semiHidden/>
    <w:locked/>
    <w:rsid w:val="00CC30E4"/>
    <w:rPr>
      <w:rFonts w:ascii="Calibri" w:hAnsi="Calibri" w:cs="Times New Roman"/>
      <w:b/>
      <w:bCs/>
      <w:color w:val="000000"/>
      <w:lang w:val="en-CA" w:eastAsia="en-CA"/>
    </w:rPr>
  </w:style>
  <w:style w:type="paragraph" w:styleId="Title">
    <w:name w:val="Title"/>
    <w:basedOn w:val="Normal"/>
    <w:next w:val="Normal"/>
    <w:link w:val="TitleChar"/>
    <w:uiPriority w:val="99"/>
    <w:qFormat/>
    <w:rsid w:val="00C97B1E"/>
    <w:rPr>
      <w:rFonts w:ascii="Trebuchet MS" w:hAnsi="Trebuchet MS" w:cs="Trebuchet MS"/>
      <w:sz w:val="42"/>
    </w:rPr>
  </w:style>
  <w:style w:type="character" w:customStyle="1" w:styleId="TitleChar">
    <w:name w:val="Title Char"/>
    <w:link w:val="Title"/>
    <w:uiPriority w:val="99"/>
    <w:locked/>
    <w:rsid w:val="00CC30E4"/>
    <w:rPr>
      <w:rFonts w:ascii="Cambria" w:hAnsi="Cambria" w:cs="Times New Roman"/>
      <w:b/>
      <w:bCs/>
      <w:color w:val="000000"/>
      <w:kern w:val="28"/>
      <w:sz w:val="32"/>
      <w:szCs w:val="32"/>
      <w:lang w:val="en-CA" w:eastAsia="en-CA"/>
    </w:rPr>
  </w:style>
  <w:style w:type="paragraph" w:styleId="Subtitle">
    <w:name w:val="Subtitle"/>
    <w:basedOn w:val="Normal"/>
    <w:next w:val="Normal"/>
    <w:link w:val="SubtitleChar"/>
    <w:uiPriority w:val="99"/>
    <w:qFormat/>
    <w:rsid w:val="00C97B1E"/>
    <w:pPr>
      <w:spacing w:after="200"/>
    </w:pPr>
    <w:rPr>
      <w:rFonts w:ascii="Trebuchet MS" w:hAnsi="Trebuchet MS" w:cs="Trebuchet MS"/>
      <w:i/>
      <w:color w:val="666666"/>
      <w:sz w:val="26"/>
    </w:rPr>
  </w:style>
  <w:style w:type="character" w:customStyle="1" w:styleId="SubtitleChar">
    <w:name w:val="Subtitle Char"/>
    <w:link w:val="Subtitle"/>
    <w:uiPriority w:val="99"/>
    <w:locked/>
    <w:rsid w:val="00CC30E4"/>
    <w:rPr>
      <w:rFonts w:ascii="Cambria" w:hAnsi="Cambria" w:cs="Times New Roman"/>
      <w:color w:val="000000"/>
      <w:sz w:val="24"/>
      <w:szCs w:val="24"/>
      <w:lang w:val="en-CA" w:eastAsia="en-CA"/>
    </w:rPr>
  </w:style>
  <w:style w:type="paragraph" w:styleId="CommentText">
    <w:name w:val="annotation text"/>
    <w:basedOn w:val="Normal"/>
    <w:link w:val="CommentTextChar"/>
    <w:uiPriority w:val="99"/>
    <w:semiHidden/>
    <w:rsid w:val="00C97B1E"/>
    <w:pPr>
      <w:spacing w:line="240" w:lineRule="auto"/>
    </w:pPr>
    <w:rPr>
      <w:sz w:val="20"/>
    </w:rPr>
  </w:style>
  <w:style w:type="character" w:customStyle="1" w:styleId="CommentTextChar">
    <w:name w:val="Comment Text Char"/>
    <w:link w:val="CommentText"/>
    <w:uiPriority w:val="99"/>
    <w:semiHidden/>
    <w:locked/>
    <w:rsid w:val="00C97B1E"/>
    <w:rPr>
      <w:rFonts w:cs="Times New Roman"/>
      <w:sz w:val="20"/>
    </w:rPr>
  </w:style>
  <w:style w:type="character" w:styleId="CommentReference">
    <w:name w:val="annotation reference"/>
    <w:uiPriority w:val="99"/>
    <w:semiHidden/>
    <w:rsid w:val="00C97B1E"/>
    <w:rPr>
      <w:rFonts w:cs="Times New Roman"/>
      <w:sz w:val="16"/>
      <w:szCs w:val="16"/>
    </w:rPr>
  </w:style>
  <w:style w:type="paragraph" w:styleId="BalloonText">
    <w:name w:val="Balloon Text"/>
    <w:basedOn w:val="Normal"/>
    <w:link w:val="BalloonTextChar"/>
    <w:uiPriority w:val="99"/>
    <w:semiHidden/>
    <w:rsid w:val="00D1556E"/>
    <w:pPr>
      <w:spacing w:line="240" w:lineRule="auto"/>
    </w:pPr>
    <w:rPr>
      <w:rFonts w:ascii="Segoe UI" w:hAnsi="Segoe UI" w:cs="Segoe UI"/>
      <w:sz w:val="18"/>
      <w:szCs w:val="18"/>
    </w:rPr>
  </w:style>
  <w:style w:type="character" w:customStyle="1" w:styleId="BalloonTextChar">
    <w:name w:val="Balloon Text Char"/>
    <w:link w:val="BalloonText"/>
    <w:uiPriority w:val="99"/>
    <w:semiHidden/>
    <w:locked/>
    <w:rsid w:val="00D1556E"/>
    <w:rPr>
      <w:rFonts w:ascii="Segoe UI" w:hAnsi="Segoe UI" w:cs="Segoe UI"/>
      <w:sz w:val="18"/>
      <w:szCs w:val="18"/>
    </w:rPr>
  </w:style>
  <w:style w:type="paragraph" w:styleId="CommentSubject">
    <w:name w:val="annotation subject"/>
    <w:basedOn w:val="CommentText"/>
    <w:next w:val="CommentText"/>
    <w:link w:val="CommentSubjectChar"/>
    <w:uiPriority w:val="99"/>
    <w:semiHidden/>
    <w:rsid w:val="00604BFE"/>
    <w:pPr>
      <w:spacing w:line="276" w:lineRule="auto"/>
    </w:pPr>
    <w:rPr>
      <w:b/>
      <w:bCs/>
    </w:rPr>
  </w:style>
  <w:style w:type="character" w:customStyle="1" w:styleId="CommentSubjectChar">
    <w:name w:val="Comment Subject Char"/>
    <w:link w:val="CommentSubject"/>
    <w:uiPriority w:val="99"/>
    <w:semiHidden/>
    <w:locked/>
    <w:rsid w:val="00CC30E4"/>
    <w:rPr>
      <w:rFonts w:cs="Times New Roman"/>
      <w:b/>
      <w:bCs/>
      <w:color w:val="000000"/>
      <w:sz w:val="20"/>
      <w:szCs w:val="20"/>
      <w:lang w:val="en-CA" w:eastAsia="en-CA"/>
    </w:rPr>
  </w:style>
  <w:style w:type="paragraph" w:styleId="Revision">
    <w:name w:val="Revision"/>
    <w:hidden/>
    <w:uiPriority w:val="99"/>
    <w:semiHidden/>
    <w:rsid w:val="003B6170"/>
    <w:rPr>
      <w:color w:val="000000"/>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00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139</TotalTime>
  <Pages>1</Pages>
  <Words>1152</Words>
  <Characters>6572</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Connected Module 1 Leson 1-Draft 2.docx</vt:lpstr>
    </vt:vector>
  </TitlesOfParts>
  <Company/>
  <LinksUpToDate>false</LinksUpToDate>
  <CharactersWithSpaces>7709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Connected Module 1 Leson 1-Draft 2.docx</dc:title>
  <dc:subject/>
  <dc:creator>Alvin Lau</dc:creator>
  <cp:keywords/>
  <dc:description/>
  <cp:lastModifiedBy>Alvin Lau</cp:lastModifiedBy>
  <cp:revision>40</cp:revision>
  <cp:lastPrinted>2014-06-17T13:57:00Z</cp:lastPrinted>
  <dcterms:created xsi:type="dcterms:W3CDTF">2014-06-12T21:02:00Z</dcterms:created>
  <dcterms:modified xsi:type="dcterms:W3CDTF">2014-07-18T04:12:00Z</dcterms:modified>
</cp:coreProperties>
</file>