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27366" w:rsidRPr="00A0038F" w:rsidRDefault="00827366" w:rsidP="00827366">
      <w:pPr>
        <w:rPr>
          <w:b/>
          <w:szCs w:val="22"/>
        </w:rPr>
      </w:pPr>
      <w:r w:rsidRPr="00A0038F">
        <w:rPr>
          <w:b/>
          <w:szCs w:val="22"/>
        </w:rPr>
        <w:t>Connected: Created to Belong</w:t>
      </w:r>
    </w:p>
    <w:p w:rsidR="00E943FC" w:rsidRPr="00A0038F" w:rsidRDefault="00E943FC">
      <w:pPr>
        <w:rPr>
          <w:b/>
          <w:szCs w:val="22"/>
        </w:rPr>
      </w:pPr>
      <w:r w:rsidRPr="00A0038F">
        <w:rPr>
          <w:b/>
          <w:szCs w:val="22"/>
        </w:rPr>
        <w:t xml:space="preserve"> </w:t>
      </w:r>
    </w:p>
    <w:p w:rsidR="00E943FC" w:rsidRPr="00A0038F" w:rsidRDefault="00E943FC">
      <w:pPr>
        <w:rPr>
          <w:b/>
          <w:szCs w:val="22"/>
        </w:rPr>
      </w:pPr>
      <w:r w:rsidRPr="00A0038F">
        <w:rPr>
          <w:b/>
          <w:szCs w:val="22"/>
        </w:rPr>
        <w:t>Module 1: Case Study of the Early Church</w:t>
      </w:r>
    </w:p>
    <w:p w:rsidR="00E943FC" w:rsidRPr="00A0038F" w:rsidRDefault="00E943FC">
      <w:pPr>
        <w:rPr>
          <w:b/>
          <w:szCs w:val="22"/>
        </w:rPr>
      </w:pPr>
      <w:r w:rsidRPr="00A0038F">
        <w:rPr>
          <w:b/>
          <w:szCs w:val="22"/>
        </w:rPr>
        <w:t>Lesson 3: Importance of Eating Together</w:t>
      </w:r>
    </w:p>
    <w:p w:rsidR="00E943FC" w:rsidRPr="00A0038F" w:rsidRDefault="00E943FC">
      <w:pPr>
        <w:rPr>
          <w:b/>
          <w:szCs w:val="22"/>
        </w:rPr>
      </w:pPr>
    </w:p>
    <w:p w:rsidR="008D48BD" w:rsidRPr="00A0038F" w:rsidRDefault="008D48BD">
      <w:pPr>
        <w:rPr>
          <w:b/>
          <w:szCs w:val="22"/>
        </w:rPr>
      </w:pPr>
    </w:p>
    <w:p w:rsidR="00E943FC" w:rsidRPr="00A0038F" w:rsidRDefault="00E943FC">
      <w:pPr>
        <w:rPr>
          <w:b/>
          <w:szCs w:val="22"/>
        </w:rPr>
      </w:pPr>
      <w:r w:rsidRPr="00A0038F">
        <w:rPr>
          <w:b/>
          <w:szCs w:val="22"/>
        </w:rPr>
        <w:t>Spiritual Aims</w:t>
      </w:r>
    </w:p>
    <w:p w:rsidR="00E943FC" w:rsidRPr="00A0038F" w:rsidRDefault="00E943FC">
      <w:pPr>
        <w:rPr>
          <w:szCs w:val="22"/>
        </w:rPr>
      </w:pPr>
    </w:p>
    <w:p w:rsidR="00E943FC" w:rsidRPr="00A0038F" w:rsidRDefault="00225C7B">
      <w:pPr>
        <w:rPr>
          <w:szCs w:val="22"/>
        </w:rPr>
      </w:pPr>
      <w:r w:rsidRPr="00A0038F">
        <w:rPr>
          <w:szCs w:val="22"/>
        </w:rPr>
        <w:t>Students will</w:t>
      </w:r>
      <w:r w:rsidR="00A0038F" w:rsidRPr="00A0038F">
        <w:rPr>
          <w:szCs w:val="22"/>
        </w:rPr>
        <w:t xml:space="preserve"> hopefully</w:t>
      </w:r>
      <w:r w:rsidRPr="00A0038F">
        <w:rPr>
          <w:szCs w:val="22"/>
        </w:rPr>
        <w:t>:</w:t>
      </w:r>
    </w:p>
    <w:p w:rsidR="00E943FC" w:rsidRPr="00A0038F" w:rsidRDefault="00E943FC" w:rsidP="00A0038F">
      <w:pPr>
        <w:numPr>
          <w:ilvl w:val="0"/>
          <w:numId w:val="6"/>
        </w:numPr>
        <w:contextualSpacing/>
        <w:rPr>
          <w:szCs w:val="22"/>
        </w:rPr>
      </w:pPr>
      <w:r w:rsidRPr="00A0038F">
        <w:rPr>
          <w:szCs w:val="22"/>
        </w:rPr>
        <w:t>experience the social and spiritual bond of eating together</w:t>
      </w:r>
    </w:p>
    <w:p w:rsidR="00E943FC" w:rsidRPr="00A0038F" w:rsidRDefault="00E943FC" w:rsidP="00A0038F">
      <w:pPr>
        <w:numPr>
          <w:ilvl w:val="0"/>
          <w:numId w:val="6"/>
        </w:numPr>
        <w:contextualSpacing/>
        <w:rPr>
          <w:szCs w:val="22"/>
        </w:rPr>
      </w:pPr>
      <w:r w:rsidRPr="00A0038F">
        <w:rPr>
          <w:szCs w:val="22"/>
        </w:rPr>
        <w:t>recognize the “</w:t>
      </w:r>
      <w:r w:rsidR="00273E49" w:rsidRPr="00A0038F">
        <w:rPr>
          <w:szCs w:val="22"/>
        </w:rPr>
        <w:t>b</w:t>
      </w:r>
      <w:r w:rsidRPr="00A0038F">
        <w:rPr>
          <w:szCs w:val="22"/>
        </w:rPr>
        <w:t>ody of Christ”</w:t>
      </w:r>
      <w:r w:rsidR="00273E49" w:rsidRPr="00A0038F">
        <w:rPr>
          <w:szCs w:val="22"/>
        </w:rPr>
        <w:t xml:space="preserve"> —</w:t>
      </w:r>
      <w:r w:rsidRPr="00A0038F">
        <w:rPr>
          <w:szCs w:val="22"/>
        </w:rPr>
        <w:t xml:space="preserve"> the </w:t>
      </w:r>
      <w:r w:rsidR="00EC5AA0" w:rsidRPr="00A0038F">
        <w:rPr>
          <w:szCs w:val="22"/>
        </w:rPr>
        <w:t>c</w:t>
      </w:r>
      <w:r w:rsidRPr="00A0038F">
        <w:rPr>
          <w:szCs w:val="22"/>
        </w:rPr>
        <w:t>hurch</w:t>
      </w:r>
      <w:r w:rsidR="00273E49" w:rsidRPr="00A0038F">
        <w:rPr>
          <w:szCs w:val="22"/>
        </w:rPr>
        <w:t xml:space="preserve"> —</w:t>
      </w:r>
      <w:r w:rsidRPr="00A0038F">
        <w:rPr>
          <w:szCs w:val="22"/>
        </w:rPr>
        <w:t xml:space="preserve"> in the shared meal</w:t>
      </w:r>
    </w:p>
    <w:p w:rsidR="00E943FC" w:rsidRPr="00A0038F" w:rsidRDefault="00E943FC">
      <w:pPr>
        <w:rPr>
          <w:szCs w:val="22"/>
        </w:rPr>
      </w:pPr>
    </w:p>
    <w:p w:rsidR="008D48BD" w:rsidRPr="00A0038F" w:rsidRDefault="008D48BD">
      <w:pPr>
        <w:rPr>
          <w:szCs w:val="22"/>
        </w:rPr>
      </w:pPr>
    </w:p>
    <w:p w:rsidR="00E943FC" w:rsidRPr="00A0038F" w:rsidRDefault="00E943FC">
      <w:pPr>
        <w:rPr>
          <w:b/>
          <w:szCs w:val="22"/>
        </w:rPr>
      </w:pPr>
      <w:r w:rsidRPr="00A0038F">
        <w:rPr>
          <w:b/>
          <w:szCs w:val="22"/>
        </w:rPr>
        <w:t>Lesson Objectives</w:t>
      </w:r>
    </w:p>
    <w:p w:rsidR="00E943FC" w:rsidRPr="00A0038F" w:rsidRDefault="00E943FC">
      <w:pPr>
        <w:rPr>
          <w:szCs w:val="22"/>
        </w:rPr>
      </w:pPr>
      <w:r w:rsidRPr="00A0038F">
        <w:rPr>
          <w:szCs w:val="22"/>
        </w:rPr>
        <w:t xml:space="preserve"> </w:t>
      </w:r>
    </w:p>
    <w:p w:rsidR="00E943FC" w:rsidRPr="00A0038F" w:rsidRDefault="00E943FC">
      <w:pPr>
        <w:rPr>
          <w:szCs w:val="22"/>
        </w:rPr>
      </w:pPr>
      <w:r w:rsidRPr="00A0038F">
        <w:rPr>
          <w:szCs w:val="22"/>
        </w:rPr>
        <w:t>Students will</w:t>
      </w:r>
      <w:r w:rsidR="008D48BD" w:rsidRPr="00A0038F">
        <w:rPr>
          <w:szCs w:val="22"/>
        </w:rPr>
        <w:t>:</w:t>
      </w:r>
    </w:p>
    <w:p w:rsidR="00E943FC" w:rsidRPr="00A0038F" w:rsidRDefault="00E943FC" w:rsidP="00A0038F">
      <w:pPr>
        <w:numPr>
          <w:ilvl w:val="0"/>
          <w:numId w:val="7"/>
        </w:numPr>
        <w:contextualSpacing/>
        <w:rPr>
          <w:szCs w:val="22"/>
        </w:rPr>
      </w:pPr>
      <w:r w:rsidRPr="00A0038F">
        <w:rPr>
          <w:szCs w:val="22"/>
        </w:rPr>
        <w:t xml:space="preserve">identify the </w:t>
      </w:r>
      <w:r w:rsidR="00273E49" w:rsidRPr="00A0038F">
        <w:rPr>
          <w:szCs w:val="22"/>
        </w:rPr>
        <w:t xml:space="preserve">practices of </w:t>
      </w:r>
      <w:r w:rsidRPr="00A0038F">
        <w:rPr>
          <w:szCs w:val="22"/>
        </w:rPr>
        <w:t xml:space="preserve">the early church and the contemporary church </w:t>
      </w:r>
      <w:r w:rsidR="00273E49" w:rsidRPr="00A0038F">
        <w:rPr>
          <w:szCs w:val="22"/>
        </w:rPr>
        <w:t>for</w:t>
      </w:r>
      <w:r w:rsidRPr="00A0038F">
        <w:rPr>
          <w:szCs w:val="22"/>
        </w:rPr>
        <w:t xml:space="preserve"> communion </w:t>
      </w:r>
    </w:p>
    <w:p w:rsidR="00E943FC" w:rsidRPr="00A0038F" w:rsidRDefault="00E943FC" w:rsidP="00A0038F">
      <w:pPr>
        <w:numPr>
          <w:ilvl w:val="0"/>
          <w:numId w:val="7"/>
        </w:numPr>
        <w:contextualSpacing/>
        <w:rPr>
          <w:szCs w:val="22"/>
        </w:rPr>
      </w:pPr>
      <w:r w:rsidRPr="00A0038F">
        <w:rPr>
          <w:szCs w:val="22"/>
        </w:rPr>
        <w:t>evaluate their own experience</w:t>
      </w:r>
      <w:r w:rsidR="00273E49" w:rsidRPr="00A0038F">
        <w:rPr>
          <w:szCs w:val="22"/>
        </w:rPr>
        <w:t>s</w:t>
      </w:r>
      <w:r w:rsidRPr="00A0038F">
        <w:rPr>
          <w:szCs w:val="22"/>
        </w:rPr>
        <w:t xml:space="preserve"> of communion by the example of the early church</w:t>
      </w:r>
    </w:p>
    <w:p w:rsidR="00E943FC" w:rsidRPr="00A0038F" w:rsidRDefault="00E943FC" w:rsidP="00A0038F">
      <w:pPr>
        <w:numPr>
          <w:ilvl w:val="0"/>
          <w:numId w:val="7"/>
        </w:numPr>
        <w:contextualSpacing/>
        <w:rPr>
          <w:szCs w:val="22"/>
        </w:rPr>
      </w:pPr>
      <w:r w:rsidRPr="00A0038F">
        <w:rPr>
          <w:szCs w:val="22"/>
        </w:rPr>
        <w:t>experience a meal together</w:t>
      </w:r>
    </w:p>
    <w:p w:rsidR="00E943FC" w:rsidRPr="00A0038F" w:rsidRDefault="00E943FC" w:rsidP="00A0038F">
      <w:pPr>
        <w:numPr>
          <w:ilvl w:val="0"/>
          <w:numId w:val="7"/>
        </w:numPr>
        <w:contextualSpacing/>
        <w:rPr>
          <w:szCs w:val="22"/>
        </w:rPr>
      </w:pPr>
      <w:r w:rsidRPr="00A0038F">
        <w:rPr>
          <w:szCs w:val="22"/>
        </w:rPr>
        <w:t>experience communion</w:t>
      </w:r>
      <w:r w:rsidR="00225C7B" w:rsidRPr="00A0038F">
        <w:rPr>
          <w:szCs w:val="22"/>
        </w:rPr>
        <w:t xml:space="preserve"> (or an adaptation of it)</w:t>
      </w:r>
    </w:p>
    <w:p w:rsidR="00E943FC" w:rsidRPr="00A0038F" w:rsidRDefault="00E943FC">
      <w:pPr>
        <w:rPr>
          <w:szCs w:val="22"/>
        </w:rPr>
      </w:pPr>
      <w:r w:rsidRPr="00A0038F">
        <w:rPr>
          <w:szCs w:val="22"/>
        </w:rPr>
        <w:t xml:space="preserve"> </w:t>
      </w:r>
    </w:p>
    <w:p w:rsidR="00273E49" w:rsidRPr="00A0038F" w:rsidRDefault="00273E49">
      <w:pPr>
        <w:rPr>
          <w:szCs w:val="22"/>
        </w:rPr>
      </w:pPr>
    </w:p>
    <w:p w:rsidR="00E943FC" w:rsidRPr="00A0038F" w:rsidRDefault="00E943FC">
      <w:pPr>
        <w:rPr>
          <w:b/>
          <w:szCs w:val="22"/>
        </w:rPr>
      </w:pPr>
      <w:r w:rsidRPr="00A0038F">
        <w:rPr>
          <w:b/>
          <w:szCs w:val="22"/>
        </w:rPr>
        <w:t>Materials Needed</w:t>
      </w:r>
    </w:p>
    <w:p w:rsidR="00E943FC" w:rsidRPr="00A0038F" w:rsidRDefault="00E943FC">
      <w:pPr>
        <w:rPr>
          <w:szCs w:val="22"/>
        </w:rPr>
      </w:pPr>
      <w:r w:rsidRPr="00A0038F">
        <w:rPr>
          <w:szCs w:val="22"/>
        </w:rPr>
        <w:t xml:space="preserve"> </w:t>
      </w:r>
    </w:p>
    <w:p w:rsidR="00E943FC" w:rsidRPr="00A0038F" w:rsidRDefault="00E943FC" w:rsidP="00A0038F">
      <w:pPr>
        <w:numPr>
          <w:ilvl w:val="0"/>
          <w:numId w:val="8"/>
        </w:numPr>
        <w:contextualSpacing/>
        <w:rPr>
          <w:szCs w:val="22"/>
        </w:rPr>
      </w:pPr>
      <w:r w:rsidRPr="00A0038F">
        <w:rPr>
          <w:szCs w:val="22"/>
        </w:rPr>
        <w:t>Table and chairs</w:t>
      </w:r>
      <w:r w:rsidR="00273E49" w:rsidRPr="00A0038F">
        <w:rPr>
          <w:szCs w:val="22"/>
        </w:rPr>
        <w:t>,</w:t>
      </w:r>
      <w:r w:rsidRPr="00A0038F">
        <w:rPr>
          <w:szCs w:val="22"/>
        </w:rPr>
        <w:t xml:space="preserve"> sufficient for the group to eat together</w:t>
      </w:r>
    </w:p>
    <w:p w:rsidR="00E943FC" w:rsidRPr="00A0038F" w:rsidRDefault="00E943FC" w:rsidP="00A0038F">
      <w:pPr>
        <w:numPr>
          <w:ilvl w:val="0"/>
          <w:numId w:val="8"/>
        </w:numPr>
        <w:contextualSpacing/>
        <w:rPr>
          <w:szCs w:val="22"/>
        </w:rPr>
      </w:pPr>
      <w:r w:rsidRPr="00A0038F">
        <w:rPr>
          <w:szCs w:val="22"/>
        </w:rPr>
        <w:t>Plates, cutlery, cups, napkins</w:t>
      </w:r>
      <w:r w:rsidR="00273E49" w:rsidRPr="00A0038F">
        <w:rPr>
          <w:szCs w:val="22"/>
        </w:rPr>
        <w:t>, etc.</w:t>
      </w:r>
      <w:r w:rsidRPr="00A0038F">
        <w:rPr>
          <w:szCs w:val="22"/>
        </w:rPr>
        <w:t xml:space="preserve"> for the</w:t>
      </w:r>
      <w:r w:rsidR="000D256C" w:rsidRPr="00A0038F">
        <w:rPr>
          <w:szCs w:val="22"/>
        </w:rPr>
        <w:t xml:space="preserve"> </w:t>
      </w:r>
      <w:r w:rsidRPr="00A0038F">
        <w:rPr>
          <w:szCs w:val="22"/>
        </w:rPr>
        <w:t>meal</w:t>
      </w:r>
    </w:p>
    <w:p w:rsidR="00994C0C" w:rsidRPr="00A0038F" w:rsidRDefault="00994C0C" w:rsidP="00A0038F">
      <w:pPr>
        <w:numPr>
          <w:ilvl w:val="0"/>
          <w:numId w:val="8"/>
        </w:numPr>
        <w:contextualSpacing/>
        <w:rPr>
          <w:szCs w:val="22"/>
        </w:rPr>
      </w:pPr>
      <w:r w:rsidRPr="00A0038F">
        <w:rPr>
          <w:szCs w:val="22"/>
        </w:rPr>
        <w:t>Bible</w:t>
      </w:r>
    </w:p>
    <w:p w:rsidR="00E943FC" w:rsidRPr="00A0038F" w:rsidRDefault="00E943FC" w:rsidP="00A0038F">
      <w:pPr>
        <w:numPr>
          <w:ilvl w:val="0"/>
          <w:numId w:val="8"/>
        </w:numPr>
        <w:contextualSpacing/>
        <w:rPr>
          <w:szCs w:val="22"/>
        </w:rPr>
      </w:pPr>
      <w:r w:rsidRPr="00A0038F">
        <w:rPr>
          <w:szCs w:val="22"/>
        </w:rPr>
        <w:t>Mp3 of song “The Invitation” and</w:t>
      </w:r>
      <w:r w:rsidR="000D256C" w:rsidRPr="00A0038F">
        <w:rPr>
          <w:szCs w:val="22"/>
        </w:rPr>
        <w:t xml:space="preserve"> equipment to play it</w:t>
      </w:r>
    </w:p>
    <w:p w:rsidR="00E943FC" w:rsidRPr="00A0038F" w:rsidRDefault="00E943FC" w:rsidP="00A0038F">
      <w:pPr>
        <w:numPr>
          <w:ilvl w:val="0"/>
          <w:numId w:val="8"/>
        </w:numPr>
        <w:contextualSpacing/>
        <w:rPr>
          <w:szCs w:val="22"/>
        </w:rPr>
      </w:pPr>
      <w:r w:rsidRPr="00A0038F">
        <w:rPr>
          <w:szCs w:val="22"/>
        </w:rPr>
        <w:t>Lyrics of song “The Invitation” ei</w:t>
      </w:r>
      <w:r w:rsidR="00225C7B" w:rsidRPr="00A0038F">
        <w:rPr>
          <w:szCs w:val="22"/>
        </w:rPr>
        <w:t>ther on paper or PowerPoint (Appendix D</w:t>
      </w:r>
      <w:r w:rsidRPr="00A0038F">
        <w:rPr>
          <w:szCs w:val="22"/>
        </w:rPr>
        <w:t>)</w:t>
      </w:r>
    </w:p>
    <w:p w:rsidR="00E943FC" w:rsidRPr="00A0038F" w:rsidRDefault="00E943FC" w:rsidP="00A0038F">
      <w:pPr>
        <w:numPr>
          <w:ilvl w:val="0"/>
          <w:numId w:val="8"/>
        </w:numPr>
        <w:contextualSpacing/>
        <w:rPr>
          <w:szCs w:val="22"/>
        </w:rPr>
      </w:pPr>
      <w:r w:rsidRPr="00A0038F">
        <w:rPr>
          <w:szCs w:val="22"/>
        </w:rPr>
        <w:t xml:space="preserve">Bread and </w:t>
      </w:r>
      <w:r w:rsidR="00273E49" w:rsidRPr="00A0038F">
        <w:rPr>
          <w:szCs w:val="22"/>
        </w:rPr>
        <w:t>j</w:t>
      </w:r>
      <w:r w:rsidRPr="00A0038F">
        <w:rPr>
          <w:szCs w:val="22"/>
        </w:rPr>
        <w:t xml:space="preserve">uice </w:t>
      </w:r>
      <w:r w:rsidR="00273E49" w:rsidRPr="00A0038F">
        <w:rPr>
          <w:szCs w:val="22"/>
        </w:rPr>
        <w:t xml:space="preserve">(or variation) </w:t>
      </w:r>
      <w:r w:rsidRPr="00A0038F">
        <w:rPr>
          <w:szCs w:val="22"/>
        </w:rPr>
        <w:t xml:space="preserve">for </w:t>
      </w:r>
      <w:r w:rsidR="00273E49" w:rsidRPr="00A0038F">
        <w:rPr>
          <w:szCs w:val="22"/>
        </w:rPr>
        <w:t>c</w:t>
      </w:r>
      <w:r w:rsidRPr="00A0038F">
        <w:rPr>
          <w:szCs w:val="22"/>
        </w:rPr>
        <w:t>ommunion</w:t>
      </w:r>
    </w:p>
    <w:p w:rsidR="00E943FC" w:rsidRPr="00A0038F" w:rsidRDefault="00E943FC">
      <w:pPr>
        <w:rPr>
          <w:szCs w:val="22"/>
        </w:rPr>
      </w:pPr>
    </w:p>
    <w:p w:rsidR="00E943FC" w:rsidRPr="00A0038F" w:rsidRDefault="00E943FC">
      <w:pPr>
        <w:rPr>
          <w:szCs w:val="22"/>
        </w:rPr>
      </w:pPr>
      <w:r w:rsidRPr="00A0038F">
        <w:rPr>
          <w:szCs w:val="22"/>
        </w:rPr>
        <w:t xml:space="preserve"> </w:t>
      </w:r>
    </w:p>
    <w:p w:rsidR="00E943FC" w:rsidRPr="00A0038F" w:rsidRDefault="00E943FC">
      <w:pPr>
        <w:rPr>
          <w:b/>
          <w:szCs w:val="22"/>
        </w:rPr>
      </w:pPr>
      <w:r w:rsidRPr="00A0038F">
        <w:rPr>
          <w:b/>
          <w:szCs w:val="22"/>
        </w:rPr>
        <w:t>Pre-</w:t>
      </w:r>
      <w:r w:rsidR="00273E49" w:rsidRPr="00A0038F">
        <w:rPr>
          <w:b/>
          <w:szCs w:val="22"/>
        </w:rPr>
        <w:t>L</w:t>
      </w:r>
      <w:r w:rsidRPr="00A0038F">
        <w:rPr>
          <w:b/>
          <w:szCs w:val="22"/>
        </w:rPr>
        <w:t xml:space="preserve">esson </w:t>
      </w:r>
      <w:r w:rsidR="00273E49" w:rsidRPr="00A0038F">
        <w:rPr>
          <w:b/>
          <w:szCs w:val="22"/>
        </w:rPr>
        <w:t>P</w:t>
      </w:r>
      <w:r w:rsidRPr="00A0038F">
        <w:rPr>
          <w:b/>
          <w:szCs w:val="22"/>
        </w:rPr>
        <w:t>reparation</w:t>
      </w:r>
    </w:p>
    <w:p w:rsidR="00E943FC" w:rsidRPr="00A0038F" w:rsidRDefault="00E943FC">
      <w:pPr>
        <w:rPr>
          <w:szCs w:val="22"/>
        </w:rPr>
      </w:pPr>
      <w:r w:rsidRPr="00A0038F">
        <w:rPr>
          <w:szCs w:val="22"/>
        </w:rPr>
        <w:t xml:space="preserve"> </w:t>
      </w:r>
    </w:p>
    <w:p w:rsidR="00E943FC" w:rsidRPr="00A0038F" w:rsidRDefault="00E943FC" w:rsidP="00CD5DC6">
      <w:pPr>
        <w:rPr>
          <w:szCs w:val="22"/>
        </w:rPr>
      </w:pPr>
      <w:r w:rsidRPr="00A0038F">
        <w:rPr>
          <w:b/>
          <w:szCs w:val="22"/>
        </w:rPr>
        <w:t>Option 1:</w:t>
      </w:r>
      <w:r w:rsidRPr="00A0038F">
        <w:rPr>
          <w:szCs w:val="22"/>
        </w:rPr>
        <w:t xml:space="preserve"> If your group meets on a Sunday morning, make arrangements for the group to eat breakfast together</w:t>
      </w:r>
      <w:r w:rsidR="00B93461" w:rsidRPr="00A0038F">
        <w:rPr>
          <w:szCs w:val="22"/>
        </w:rPr>
        <w:t xml:space="preserve"> [teaching tip 6]</w:t>
      </w:r>
      <w:r w:rsidRPr="00A0038F">
        <w:rPr>
          <w:szCs w:val="22"/>
        </w:rPr>
        <w:t>. Consider having another ministry at your church prepare the meal, hav</w:t>
      </w:r>
      <w:r w:rsidR="00B93461" w:rsidRPr="00A0038F">
        <w:rPr>
          <w:szCs w:val="22"/>
        </w:rPr>
        <w:t>ing</w:t>
      </w:r>
      <w:r w:rsidRPr="00A0038F">
        <w:rPr>
          <w:szCs w:val="22"/>
        </w:rPr>
        <w:t xml:space="preserve"> students bring food items or purchas</w:t>
      </w:r>
      <w:r w:rsidR="00B93461" w:rsidRPr="00A0038F">
        <w:rPr>
          <w:szCs w:val="22"/>
        </w:rPr>
        <w:t>ing</w:t>
      </w:r>
      <w:r w:rsidRPr="00A0038F">
        <w:rPr>
          <w:szCs w:val="22"/>
        </w:rPr>
        <w:t xml:space="preserve"> breakfast ahead of time.</w:t>
      </w:r>
    </w:p>
    <w:p w:rsidR="00E943FC" w:rsidRPr="00A0038F" w:rsidRDefault="00E943FC">
      <w:pPr>
        <w:rPr>
          <w:szCs w:val="22"/>
        </w:rPr>
      </w:pPr>
    </w:p>
    <w:p w:rsidR="00E943FC" w:rsidRPr="00A0038F" w:rsidRDefault="00E943FC">
      <w:pPr>
        <w:rPr>
          <w:szCs w:val="22"/>
        </w:rPr>
      </w:pPr>
      <w:r w:rsidRPr="00A0038F">
        <w:rPr>
          <w:b/>
          <w:szCs w:val="22"/>
        </w:rPr>
        <w:t xml:space="preserve">Option 2: </w:t>
      </w:r>
      <w:r w:rsidRPr="00A0038F">
        <w:rPr>
          <w:szCs w:val="22"/>
        </w:rPr>
        <w:t xml:space="preserve">If your group meets </w:t>
      </w:r>
      <w:r w:rsidR="000D256C" w:rsidRPr="00A0038F">
        <w:rPr>
          <w:szCs w:val="22"/>
        </w:rPr>
        <w:t>on</w:t>
      </w:r>
      <w:r w:rsidRPr="00A0038F">
        <w:rPr>
          <w:szCs w:val="22"/>
        </w:rPr>
        <w:t xml:space="preserve"> an evening, make arrangements for the group to eat supper together</w:t>
      </w:r>
      <w:r w:rsidR="00B93461" w:rsidRPr="00A0038F">
        <w:rPr>
          <w:szCs w:val="22"/>
        </w:rPr>
        <w:t xml:space="preserve"> [teaching tip 6]</w:t>
      </w:r>
      <w:r w:rsidRPr="00A0038F">
        <w:rPr>
          <w:szCs w:val="22"/>
        </w:rPr>
        <w:t>. Don’t just order pizza, make it a real meal. Potluck is ideal (an arranged potluck ensure</w:t>
      </w:r>
      <w:r w:rsidR="00B93461" w:rsidRPr="00A0038F">
        <w:rPr>
          <w:szCs w:val="22"/>
        </w:rPr>
        <w:t>s</w:t>
      </w:r>
      <w:r w:rsidRPr="00A0038F">
        <w:rPr>
          <w:szCs w:val="22"/>
        </w:rPr>
        <w:t xml:space="preserve"> a balanced meal).</w:t>
      </w:r>
    </w:p>
    <w:p w:rsidR="00E943FC" w:rsidRPr="00A0038F" w:rsidRDefault="00E943FC">
      <w:pPr>
        <w:rPr>
          <w:szCs w:val="22"/>
        </w:rPr>
      </w:pPr>
    </w:p>
    <w:p w:rsidR="00E943FC" w:rsidRPr="00A0038F" w:rsidRDefault="00E943FC">
      <w:pPr>
        <w:rPr>
          <w:szCs w:val="22"/>
        </w:rPr>
      </w:pPr>
      <w:r w:rsidRPr="00A0038F">
        <w:rPr>
          <w:b/>
          <w:szCs w:val="22"/>
        </w:rPr>
        <w:t>Leader’s note:</w:t>
      </w:r>
      <w:r w:rsidRPr="00A0038F">
        <w:rPr>
          <w:szCs w:val="22"/>
        </w:rPr>
        <w:t xml:space="preserve"> Check with your pastor about doing communion with your group. Different churches have different understandings and practices about who may participate and who may </w:t>
      </w:r>
      <w:r w:rsidRPr="00A0038F">
        <w:rPr>
          <w:szCs w:val="22"/>
        </w:rPr>
        <w:lastRenderedPageBreak/>
        <w:t xml:space="preserve">lead. Together, decide if you will do it and how it will be done. If communion is considered inappropriate in this situation an </w:t>
      </w:r>
      <w:r w:rsidR="00544A08" w:rsidRPr="00A0038F">
        <w:rPr>
          <w:szCs w:val="22"/>
        </w:rPr>
        <w:t>a</w:t>
      </w:r>
      <w:r w:rsidRPr="00A0038F">
        <w:rPr>
          <w:szCs w:val="22"/>
        </w:rPr>
        <w:t xml:space="preserve">gape </w:t>
      </w:r>
      <w:r w:rsidR="00544A08" w:rsidRPr="00A0038F">
        <w:rPr>
          <w:szCs w:val="22"/>
        </w:rPr>
        <w:t>m</w:t>
      </w:r>
      <w:r w:rsidRPr="00A0038F">
        <w:rPr>
          <w:szCs w:val="22"/>
        </w:rPr>
        <w:t xml:space="preserve">eal (aka </w:t>
      </w:r>
      <w:r w:rsidR="00544A08" w:rsidRPr="00A0038F">
        <w:rPr>
          <w:szCs w:val="22"/>
        </w:rPr>
        <w:t>l</w:t>
      </w:r>
      <w:r w:rsidRPr="00A0038F">
        <w:rPr>
          <w:szCs w:val="22"/>
        </w:rPr>
        <w:t xml:space="preserve">ove </w:t>
      </w:r>
      <w:r w:rsidR="00544A08" w:rsidRPr="00A0038F">
        <w:rPr>
          <w:szCs w:val="22"/>
        </w:rPr>
        <w:t>f</w:t>
      </w:r>
      <w:r w:rsidRPr="00A0038F">
        <w:rPr>
          <w:szCs w:val="22"/>
        </w:rPr>
        <w:t>east) might be a better option</w:t>
      </w:r>
      <w:r w:rsidR="00AE7952" w:rsidRPr="00A0038F">
        <w:rPr>
          <w:szCs w:val="22"/>
        </w:rPr>
        <w:t>,</w:t>
      </w:r>
      <w:r w:rsidRPr="00A0038F">
        <w:rPr>
          <w:szCs w:val="22"/>
        </w:rPr>
        <w:t xml:space="preserve"> since it removes the wine/drink part of communion. Get instructions on this from your pastor as well.</w:t>
      </w:r>
    </w:p>
    <w:p w:rsidR="00E943FC" w:rsidRPr="00A0038F" w:rsidRDefault="00E943FC">
      <w:pPr>
        <w:rPr>
          <w:szCs w:val="22"/>
        </w:rPr>
      </w:pPr>
    </w:p>
    <w:p w:rsidR="000D256C" w:rsidRPr="00A0038F" w:rsidRDefault="000D256C">
      <w:pPr>
        <w:rPr>
          <w:szCs w:val="22"/>
        </w:rPr>
      </w:pPr>
    </w:p>
    <w:p w:rsidR="00E943FC" w:rsidRPr="00A0038F" w:rsidRDefault="00E943FC">
      <w:pPr>
        <w:rPr>
          <w:szCs w:val="22"/>
        </w:rPr>
      </w:pPr>
      <w:r w:rsidRPr="00A0038F">
        <w:rPr>
          <w:b/>
          <w:szCs w:val="22"/>
        </w:rPr>
        <w:t>Minds On</w:t>
      </w:r>
      <w:r w:rsidRPr="00A0038F">
        <w:rPr>
          <w:szCs w:val="22"/>
        </w:rPr>
        <w:t xml:space="preserve"> (approx. 30 min.)</w:t>
      </w:r>
    </w:p>
    <w:p w:rsidR="00E943FC" w:rsidRPr="00A0038F" w:rsidRDefault="00E943FC">
      <w:pPr>
        <w:rPr>
          <w:szCs w:val="22"/>
        </w:rPr>
      </w:pPr>
    </w:p>
    <w:p w:rsidR="00E943FC" w:rsidRPr="00A0038F" w:rsidRDefault="00E943FC">
      <w:pPr>
        <w:rPr>
          <w:szCs w:val="22"/>
        </w:rPr>
      </w:pPr>
      <w:r w:rsidRPr="00A0038F">
        <w:rPr>
          <w:szCs w:val="22"/>
        </w:rPr>
        <w:t>Eat a meal together. Ask a student</w:t>
      </w:r>
      <w:r w:rsidR="000D256C" w:rsidRPr="00A0038F">
        <w:rPr>
          <w:szCs w:val="22"/>
        </w:rPr>
        <w:t xml:space="preserve"> to</w:t>
      </w:r>
      <w:r w:rsidRPr="00A0038F">
        <w:rPr>
          <w:szCs w:val="22"/>
        </w:rPr>
        <w:t xml:space="preserve"> volunteer to say grace before eating. Allow conversation to flow naturally around the table. If they get really silly or start having what you deem to be inappropriate conversation</w:t>
      </w:r>
      <w:r w:rsidR="00AE7952" w:rsidRPr="00A0038F">
        <w:rPr>
          <w:szCs w:val="22"/>
        </w:rPr>
        <w:t>s</w:t>
      </w:r>
      <w:r w:rsidRPr="00A0038F">
        <w:rPr>
          <w:szCs w:val="22"/>
        </w:rPr>
        <w:t>, redirect the</w:t>
      </w:r>
      <w:r w:rsidR="00AE7952" w:rsidRPr="00A0038F">
        <w:rPr>
          <w:szCs w:val="22"/>
        </w:rPr>
        <w:t>m</w:t>
      </w:r>
      <w:r w:rsidRPr="00A0038F">
        <w:rPr>
          <w:szCs w:val="22"/>
        </w:rPr>
        <w:t xml:space="preserve"> to something else. If you have dessert, save it for later. Tidy up the table area to remove the food, but don’t take the time for dishes and full clean up at this point.</w:t>
      </w:r>
    </w:p>
    <w:p w:rsidR="00E943FC" w:rsidRPr="00A0038F" w:rsidRDefault="00E943FC">
      <w:pPr>
        <w:rPr>
          <w:szCs w:val="22"/>
        </w:rPr>
      </w:pPr>
    </w:p>
    <w:p w:rsidR="00E943FC" w:rsidRPr="00A0038F" w:rsidRDefault="00E943FC">
      <w:pPr>
        <w:rPr>
          <w:szCs w:val="22"/>
        </w:rPr>
      </w:pPr>
    </w:p>
    <w:p w:rsidR="00E943FC" w:rsidRPr="00A0038F" w:rsidRDefault="00E943FC">
      <w:pPr>
        <w:rPr>
          <w:szCs w:val="22"/>
        </w:rPr>
      </w:pPr>
      <w:r w:rsidRPr="00A0038F">
        <w:rPr>
          <w:b/>
          <w:szCs w:val="22"/>
        </w:rPr>
        <w:t>Action</w:t>
      </w:r>
      <w:r w:rsidRPr="00A0038F">
        <w:rPr>
          <w:szCs w:val="22"/>
        </w:rPr>
        <w:t xml:space="preserve"> (approx. 25 min.)</w:t>
      </w:r>
    </w:p>
    <w:p w:rsidR="00E943FC" w:rsidRPr="00A0038F" w:rsidRDefault="00E943FC">
      <w:pPr>
        <w:rPr>
          <w:szCs w:val="22"/>
        </w:rPr>
      </w:pPr>
    </w:p>
    <w:p w:rsidR="00E943FC" w:rsidRPr="00A0038F" w:rsidRDefault="00AE7952">
      <w:pPr>
        <w:rPr>
          <w:szCs w:val="22"/>
        </w:rPr>
      </w:pPr>
      <w:r w:rsidRPr="00A0038F">
        <w:rPr>
          <w:szCs w:val="22"/>
        </w:rPr>
        <w:t>Ask</w:t>
      </w:r>
      <w:r w:rsidR="00E943FC" w:rsidRPr="00A0038F">
        <w:rPr>
          <w:szCs w:val="22"/>
        </w:rPr>
        <w:t xml:space="preserve"> a student volunteer to read Acts 2:42 or if anyone has it memorized by now to recite the verse. Have 2</w:t>
      </w:r>
      <w:r w:rsidRPr="00A0038F">
        <w:rPr>
          <w:szCs w:val="22"/>
        </w:rPr>
        <w:t xml:space="preserve"> to </w:t>
      </w:r>
      <w:r w:rsidR="00E943FC" w:rsidRPr="00A0038F">
        <w:rPr>
          <w:szCs w:val="22"/>
        </w:rPr>
        <w:t>3 students volunteer to recap the last couple of lessons.</w:t>
      </w:r>
    </w:p>
    <w:p w:rsidR="00E943FC" w:rsidRPr="00A0038F" w:rsidRDefault="00E943FC">
      <w:pPr>
        <w:rPr>
          <w:szCs w:val="22"/>
        </w:rPr>
      </w:pPr>
    </w:p>
    <w:p w:rsidR="00E943FC" w:rsidRPr="00A0038F" w:rsidRDefault="00E943FC">
      <w:pPr>
        <w:rPr>
          <w:szCs w:val="22"/>
        </w:rPr>
      </w:pPr>
      <w:r w:rsidRPr="00A0038F">
        <w:rPr>
          <w:b/>
          <w:szCs w:val="22"/>
        </w:rPr>
        <w:t>Prompt:</w:t>
      </w:r>
      <w:r w:rsidRPr="00A0038F">
        <w:rPr>
          <w:szCs w:val="22"/>
        </w:rPr>
        <w:t xml:space="preserve"> </w:t>
      </w:r>
      <w:r w:rsidR="00AE7952" w:rsidRPr="00A0038F">
        <w:rPr>
          <w:szCs w:val="22"/>
        </w:rPr>
        <w:t>“</w:t>
      </w:r>
      <w:r w:rsidRPr="00A0038F">
        <w:rPr>
          <w:szCs w:val="22"/>
        </w:rPr>
        <w:t xml:space="preserve">Breaking </w:t>
      </w:r>
      <w:r w:rsidR="00AE7952" w:rsidRPr="00A0038F">
        <w:rPr>
          <w:szCs w:val="22"/>
        </w:rPr>
        <w:t>b</w:t>
      </w:r>
      <w:r w:rsidRPr="00A0038F">
        <w:rPr>
          <w:szCs w:val="22"/>
        </w:rPr>
        <w:t>read</w:t>
      </w:r>
      <w:r w:rsidR="00AE7952" w:rsidRPr="00A0038F">
        <w:rPr>
          <w:szCs w:val="22"/>
        </w:rPr>
        <w:t>”</w:t>
      </w:r>
      <w:r w:rsidRPr="00A0038F">
        <w:rPr>
          <w:szCs w:val="22"/>
        </w:rPr>
        <w:t xml:space="preserve"> refers to both </w:t>
      </w:r>
      <w:r w:rsidR="00AE7952" w:rsidRPr="00A0038F">
        <w:rPr>
          <w:szCs w:val="22"/>
        </w:rPr>
        <w:t>c</w:t>
      </w:r>
      <w:r w:rsidRPr="00A0038F">
        <w:rPr>
          <w:szCs w:val="22"/>
        </w:rPr>
        <w:t xml:space="preserve">ommunion and just eating a normal meal together. </w:t>
      </w:r>
    </w:p>
    <w:p w:rsidR="00E943FC" w:rsidRPr="00A0038F" w:rsidRDefault="00E943FC">
      <w:pPr>
        <w:rPr>
          <w:szCs w:val="22"/>
        </w:rPr>
      </w:pPr>
    </w:p>
    <w:p w:rsidR="00E943FC" w:rsidRPr="00A0038F" w:rsidRDefault="00E943FC">
      <w:pPr>
        <w:rPr>
          <w:szCs w:val="22"/>
        </w:rPr>
      </w:pPr>
      <w:r w:rsidRPr="00A0038F">
        <w:rPr>
          <w:szCs w:val="22"/>
        </w:rPr>
        <w:t>Have students gather in groups of 2 or 3 to discuss the following questions:</w:t>
      </w:r>
    </w:p>
    <w:p w:rsidR="00AE7952" w:rsidRPr="00A0038F" w:rsidRDefault="00E943FC" w:rsidP="00A0038F">
      <w:pPr>
        <w:numPr>
          <w:ilvl w:val="0"/>
          <w:numId w:val="9"/>
        </w:numPr>
        <w:contextualSpacing/>
        <w:rPr>
          <w:szCs w:val="22"/>
        </w:rPr>
      </w:pPr>
      <w:r w:rsidRPr="00A0038F">
        <w:rPr>
          <w:szCs w:val="22"/>
        </w:rPr>
        <w:t xml:space="preserve">Why do you think eating together was important? </w:t>
      </w:r>
    </w:p>
    <w:p w:rsidR="00E943FC" w:rsidRPr="00A0038F" w:rsidRDefault="00E943FC" w:rsidP="00A0038F">
      <w:pPr>
        <w:numPr>
          <w:ilvl w:val="0"/>
          <w:numId w:val="9"/>
        </w:numPr>
        <w:contextualSpacing/>
        <w:rPr>
          <w:szCs w:val="22"/>
        </w:rPr>
      </w:pPr>
      <w:r w:rsidRPr="00A0038F">
        <w:rPr>
          <w:szCs w:val="22"/>
        </w:rPr>
        <w:t>What happens to a group of people that eat together?</w:t>
      </w:r>
    </w:p>
    <w:p w:rsidR="00AE7952" w:rsidRPr="00A0038F" w:rsidRDefault="00AE7952">
      <w:pPr>
        <w:rPr>
          <w:szCs w:val="22"/>
        </w:rPr>
      </w:pPr>
    </w:p>
    <w:p w:rsidR="00E943FC" w:rsidRPr="00A0038F" w:rsidRDefault="00AE7952">
      <w:pPr>
        <w:rPr>
          <w:szCs w:val="22"/>
        </w:rPr>
      </w:pPr>
      <w:r w:rsidRPr="00A0038F">
        <w:rPr>
          <w:b/>
          <w:szCs w:val="22"/>
        </w:rPr>
        <w:t>S</w:t>
      </w:r>
      <w:r w:rsidR="00E943FC" w:rsidRPr="00A0038F">
        <w:rPr>
          <w:b/>
          <w:szCs w:val="22"/>
        </w:rPr>
        <w:t>uggested answer:</w:t>
      </w:r>
      <w:r w:rsidR="00E943FC" w:rsidRPr="00A0038F">
        <w:rPr>
          <w:szCs w:val="22"/>
        </w:rPr>
        <w:t xml:space="preserve"> </w:t>
      </w:r>
      <w:r w:rsidR="000053BF" w:rsidRPr="00A0038F">
        <w:rPr>
          <w:szCs w:val="22"/>
        </w:rPr>
        <w:t>T</w:t>
      </w:r>
      <w:r w:rsidR="00E943FC" w:rsidRPr="00A0038F">
        <w:rPr>
          <w:szCs w:val="22"/>
        </w:rPr>
        <w:t xml:space="preserve">his ties back to fellowship </w:t>
      </w:r>
      <w:r w:rsidRPr="00A0038F">
        <w:rPr>
          <w:szCs w:val="22"/>
        </w:rPr>
        <w:t>—</w:t>
      </w:r>
      <w:r w:rsidR="00E943FC" w:rsidRPr="00A0038F">
        <w:rPr>
          <w:szCs w:val="22"/>
        </w:rPr>
        <w:t xml:space="preserve"> eating is a very social thing to do, you get to know people, you laugh</w:t>
      </w:r>
      <w:r w:rsidRPr="00A0038F">
        <w:rPr>
          <w:szCs w:val="22"/>
        </w:rPr>
        <w:t xml:space="preserve"> and</w:t>
      </w:r>
      <w:r w:rsidR="00E943FC" w:rsidRPr="00A0038F">
        <w:rPr>
          <w:szCs w:val="22"/>
        </w:rPr>
        <w:t xml:space="preserve"> you open up around food in ways that you don’t when there isn’t food around. Cite specific things you noticed about your own group as you ate together just now.</w:t>
      </w:r>
    </w:p>
    <w:p w:rsidR="00E943FC" w:rsidRPr="00A0038F" w:rsidRDefault="00E943FC">
      <w:pPr>
        <w:rPr>
          <w:szCs w:val="22"/>
        </w:rPr>
      </w:pPr>
    </w:p>
    <w:p w:rsidR="00E943FC" w:rsidRPr="00A0038F" w:rsidRDefault="00E943FC">
      <w:pPr>
        <w:rPr>
          <w:szCs w:val="22"/>
        </w:rPr>
      </w:pPr>
      <w:r w:rsidRPr="00A0038F">
        <w:rPr>
          <w:b/>
          <w:szCs w:val="22"/>
        </w:rPr>
        <w:t>Prompt:</w:t>
      </w:r>
      <w:r w:rsidRPr="00A0038F">
        <w:rPr>
          <w:szCs w:val="22"/>
        </w:rPr>
        <w:t xml:space="preserve"> The early church did their communion services as part of community meals, not in worship services like many contemporary churches do nowadays.</w:t>
      </w:r>
    </w:p>
    <w:p w:rsidR="00E943FC" w:rsidRPr="00A0038F" w:rsidRDefault="00E943FC">
      <w:pPr>
        <w:rPr>
          <w:b/>
          <w:szCs w:val="22"/>
        </w:rPr>
      </w:pPr>
    </w:p>
    <w:p w:rsidR="00E943FC" w:rsidRPr="00A0038F" w:rsidRDefault="00E943FC">
      <w:pPr>
        <w:rPr>
          <w:szCs w:val="22"/>
        </w:rPr>
      </w:pPr>
      <w:r w:rsidRPr="00A0038F">
        <w:rPr>
          <w:b/>
          <w:szCs w:val="22"/>
        </w:rPr>
        <w:t>Ask:</w:t>
      </w:r>
      <w:r w:rsidRPr="00A0038F">
        <w:rPr>
          <w:szCs w:val="22"/>
        </w:rPr>
        <w:t xml:space="preserve"> What advantages do you think there are to having communion </w:t>
      </w:r>
      <w:r w:rsidR="00544A08" w:rsidRPr="00A0038F">
        <w:rPr>
          <w:szCs w:val="22"/>
        </w:rPr>
        <w:t>as</w:t>
      </w:r>
      <w:r w:rsidRPr="00A0038F">
        <w:rPr>
          <w:szCs w:val="22"/>
        </w:rPr>
        <w:t xml:space="preserve"> part of a meal?</w:t>
      </w:r>
    </w:p>
    <w:p w:rsidR="00AE7952" w:rsidRPr="00A0038F" w:rsidRDefault="00AE7952">
      <w:pPr>
        <w:rPr>
          <w:szCs w:val="22"/>
        </w:rPr>
      </w:pPr>
    </w:p>
    <w:p w:rsidR="00E943FC" w:rsidRPr="00A0038F" w:rsidRDefault="00AE7952">
      <w:pPr>
        <w:rPr>
          <w:szCs w:val="22"/>
        </w:rPr>
      </w:pPr>
      <w:r w:rsidRPr="00A0038F">
        <w:rPr>
          <w:b/>
          <w:szCs w:val="22"/>
        </w:rPr>
        <w:t>S</w:t>
      </w:r>
      <w:r w:rsidR="00E943FC" w:rsidRPr="00A0038F">
        <w:rPr>
          <w:b/>
          <w:szCs w:val="22"/>
        </w:rPr>
        <w:t>uggested answer:</w:t>
      </w:r>
      <w:r w:rsidR="00E943FC" w:rsidRPr="00A0038F">
        <w:rPr>
          <w:szCs w:val="22"/>
        </w:rPr>
        <w:t xml:space="preserve"> </w:t>
      </w:r>
      <w:r w:rsidR="000053BF" w:rsidRPr="00A0038F">
        <w:rPr>
          <w:szCs w:val="22"/>
        </w:rPr>
        <w:t>W</w:t>
      </w:r>
      <w:r w:rsidR="00E943FC" w:rsidRPr="00A0038F">
        <w:rPr>
          <w:szCs w:val="22"/>
        </w:rPr>
        <w:t>hen Jesus did it in the first place it was part of the Passover meal. When we are around a table we are more aware of the community aspect of it. There is a tendency in contemporary services for the focus of communion to be more individualistic, just me and Jesus.</w:t>
      </w:r>
    </w:p>
    <w:p w:rsidR="00E943FC" w:rsidRPr="00A0038F" w:rsidRDefault="00E943FC">
      <w:pPr>
        <w:rPr>
          <w:szCs w:val="22"/>
        </w:rPr>
      </w:pPr>
    </w:p>
    <w:p w:rsidR="00E943FC" w:rsidRPr="00A0038F" w:rsidRDefault="00E943FC">
      <w:pPr>
        <w:rPr>
          <w:szCs w:val="22"/>
        </w:rPr>
      </w:pPr>
      <w:r w:rsidRPr="00A0038F">
        <w:rPr>
          <w:szCs w:val="22"/>
        </w:rPr>
        <w:t xml:space="preserve">Play the song “The Invitation” and have lyric sheets or </w:t>
      </w:r>
      <w:r w:rsidR="000053BF" w:rsidRPr="00A0038F">
        <w:rPr>
          <w:szCs w:val="22"/>
        </w:rPr>
        <w:t>PowerPoint</w:t>
      </w:r>
      <w:r w:rsidRPr="00A0038F">
        <w:rPr>
          <w:szCs w:val="22"/>
        </w:rPr>
        <w:t xml:space="preserve"> with lyrics for students to follow along.</w:t>
      </w:r>
    </w:p>
    <w:p w:rsidR="00E943FC" w:rsidRPr="00A0038F" w:rsidRDefault="00E943FC">
      <w:pPr>
        <w:rPr>
          <w:szCs w:val="22"/>
        </w:rPr>
      </w:pPr>
    </w:p>
    <w:p w:rsidR="000D256C" w:rsidRPr="00A0038F" w:rsidRDefault="00E943FC">
      <w:pPr>
        <w:rPr>
          <w:szCs w:val="22"/>
        </w:rPr>
      </w:pPr>
      <w:r w:rsidRPr="00A0038F">
        <w:rPr>
          <w:b/>
          <w:szCs w:val="22"/>
        </w:rPr>
        <w:t>Think/Pair/Share</w:t>
      </w:r>
      <w:r w:rsidR="000D256C" w:rsidRPr="00A0038F">
        <w:rPr>
          <w:b/>
          <w:szCs w:val="22"/>
        </w:rPr>
        <w:t>:</w:t>
      </w:r>
      <w:r w:rsidR="000D256C" w:rsidRPr="00A0038F">
        <w:rPr>
          <w:szCs w:val="22"/>
        </w:rPr>
        <w:t xml:space="preserve"> What stood out to you most about the song you just heard?</w:t>
      </w:r>
    </w:p>
    <w:p w:rsidR="00E943FC" w:rsidRPr="00A0038F" w:rsidRDefault="00E943FC">
      <w:pPr>
        <w:rPr>
          <w:szCs w:val="22"/>
        </w:rPr>
      </w:pPr>
    </w:p>
    <w:p w:rsidR="00E943FC" w:rsidRPr="00A0038F" w:rsidRDefault="00E943FC">
      <w:pPr>
        <w:rPr>
          <w:szCs w:val="22"/>
        </w:rPr>
      </w:pPr>
      <w:r w:rsidRPr="00A0038F">
        <w:rPr>
          <w:szCs w:val="22"/>
        </w:rPr>
        <w:lastRenderedPageBreak/>
        <w:t>Read 1 Corinthians 11:20</w:t>
      </w:r>
      <w:r w:rsidR="00544A08" w:rsidRPr="00A0038F">
        <w:rPr>
          <w:szCs w:val="22"/>
        </w:rPr>
        <w:t>–</w:t>
      </w:r>
      <w:r w:rsidRPr="00A0038F">
        <w:rPr>
          <w:szCs w:val="22"/>
        </w:rPr>
        <w:t>29.</w:t>
      </w:r>
    </w:p>
    <w:p w:rsidR="00D45EBE" w:rsidRPr="00A0038F" w:rsidRDefault="00D45EBE">
      <w:pPr>
        <w:rPr>
          <w:szCs w:val="22"/>
        </w:rPr>
      </w:pPr>
    </w:p>
    <w:p w:rsidR="00E943FC" w:rsidRPr="00A0038F" w:rsidRDefault="00E943FC">
      <w:pPr>
        <w:rPr>
          <w:szCs w:val="22"/>
        </w:rPr>
      </w:pPr>
      <w:r w:rsidRPr="00A0038F">
        <w:rPr>
          <w:b/>
          <w:szCs w:val="22"/>
        </w:rPr>
        <w:t>Ask:</w:t>
      </w:r>
      <w:r w:rsidRPr="00A0038F">
        <w:rPr>
          <w:szCs w:val="22"/>
        </w:rPr>
        <w:t xml:space="preserve"> What “</w:t>
      </w:r>
      <w:r w:rsidR="00544A08" w:rsidRPr="00A0038F">
        <w:rPr>
          <w:szCs w:val="22"/>
        </w:rPr>
        <w:t>b</w:t>
      </w:r>
      <w:r w:rsidRPr="00A0038F">
        <w:rPr>
          <w:szCs w:val="22"/>
        </w:rPr>
        <w:t>ody of the Lord” is Paul referring to in verse 29? Is it the piece of bread or something else? Have 2 or 3 students share their thoughts.</w:t>
      </w:r>
    </w:p>
    <w:p w:rsidR="00E943FC" w:rsidRPr="00A0038F" w:rsidRDefault="00E943FC">
      <w:pPr>
        <w:rPr>
          <w:szCs w:val="22"/>
        </w:rPr>
      </w:pPr>
    </w:p>
    <w:p w:rsidR="000D256C" w:rsidRPr="00A0038F" w:rsidRDefault="000D256C">
      <w:pPr>
        <w:rPr>
          <w:szCs w:val="22"/>
        </w:rPr>
      </w:pPr>
      <w:r w:rsidRPr="00A0038F">
        <w:rPr>
          <w:b/>
          <w:szCs w:val="22"/>
        </w:rPr>
        <w:t>Leader’s note:</w:t>
      </w:r>
      <w:r w:rsidRPr="00A0038F">
        <w:rPr>
          <w:szCs w:val="22"/>
        </w:rPr>
        <w:t xml:space="preserve"> Different traditions </w:t>
      </w:r>
      <w:r w:rsidR="00544A08" w:rsidRPr="00A0038F">
        <w:rPr>
          <w:szCs w:val="22"/>
        </w:rPr>
        <w:t xml:space="preserve">have different </w:t>
      </w:r>
      <w:r w:rsidRPr="00A0038F">
        <w:rPr>
          <w:szCs w:val="22"/>
        </w:rPr>
        <w:t>interpret</w:t>
      </w:r>
      <w:r w:rsidR="00544A08" w:rsidRPr="00A0038F">
        <w:rPr>
          <w:szCs w:val="22"/>
        </w:rPr>
        <w:t>ations of</w:t>
      </w:r>
      <w:r w:rsidRPr="00A0038F">
        <w:rPr>
          <w:szCs w:val="22"/>
        </w:rPr>
        <w:t xml:space="preserve"> what the bread represents (</w:t>
      </w:r>
      <w:r w:rsidR="00544A08" w:rsidRPr="00A0038F">
        <w:rPr>
          <w:szCs w:val="22"/>
        </w:rPr>
        <w:t xml:space="preserve">i.e., </w:t>
      </w:r>
      <w:r w:rsidRPr="00A0038F">
        <w:rPr>
          <w:szCs w:val="22"/>
        </w:rPr>
        <w:t xml:space="preserve">whether it actually becomes the body of Christ or is a symbol of it). Consult your pastor if you’re not sure about </w:t>
      </w:r>
      <w:r w:rsidR="000F6C79" w:rsidRPr="00A0038F">
        <w:rPr>
          <w:szCs w:val="22"/>
        </w:rPr>
        <w:t>this theological concept.</w:t>
      </w:r>
    </w:p>
    <w:p w:rsidR="000D256C" w:rsidRPr="00A0038F" w:rsidRDefault="000D256C">
      <w:pPr>
        <w:rPr>
          <w:szCs w:val="22"/>
        </w:rPr>
      </w:pPr>
    </w:p>
    <w:p w:rsidR="00E943FC" w:rsidRPr="00A0038F" w:rsidRDefault="00E943FC">
      <w:pPr>
        <w:rPr>
          <w:szCs w:val="22"/>
        </w:rPr>
      </w:pPr>
      <w:r w:rsidRPr="00A0038F">
        <w:rPr>
          <w:szCs w:val="22"/>
        </w:rPr>
        <w:t>Read 1 Corinthians 12:12</w:t>
      </w:r>
      <w:r w:rsidR="00544A08" w:rsidRPr="00A0038F">
        <w:rPr>
          <w:szCs w:val="22"/>
        </w:rPr>
        <w:t>.</w:t>
      </w:r>
      <w:r w:rsidRPr="00A0038F">
        <w:rPr>
          <w:szCs w:val="22"/>
        </w:rPr>
        <w:t xml:space="preserve"> </w:t>
      </w:r>
      <w:r w:rsidR="00544A08" w:rsidRPr="00A0038F">
        <w:rPr>
          <w:szCs w:val="22"/>
        </w:rPr>
        <w:t>T</w:t>
      </w:r>
      <w:r w:rsidRPr="00A0038F">
        <w:rPr>
          <w:szCs w:val="22"/>
        </w:rPr>
        <w:t xml:space="preserve">he </w:t>
      </w:r>
      <w:r w:rsidR="00CA560F" w:rsidRPr="00A0038F">
        <w:rPr>
          <w:szCs w:val="22"/>
        </w:rPr>
        <w:t>c</w:t>
      </w:r>
      <w:r w:rsidRPr="00A0038F">
        <w:rPr>
          <w:szCs w:val="22"/>
        </w:rPr>
        <w:t xml:space="preserve">hurch is the </w:t>
      </w:r>
      <w:r w:rsidR="00544A08" w:rsidRPr="00A0038F">
        <w:rPr>
          <w:szCs w:val="22"/>
        </w:rPr>
        <w:t>b</w:t>
      </w:r>
      <w:r w:rsidRPr="00A0038F">
        <w:rPr>
          <w:szCs w:val="22"/>
        </w:rPr>
        <w:t xml:space="preserve">ody of Christ and we need to see that we are all welcome. Jesus invites everyone to come to </w:t>
      </w:r>
      <w:r w:rsidR="00544A08" w:rsidRPr="00A0038F">
        <w:rPr>
          <w:szCs w:val="22"/>
        </w:rPr>
        <w:t>h</w:t>
      </w:r>
      <w:r w:rsidRPr="00A0038F">
        <w:rPr>
          <w:szCs w:val="22"/>
        </w:rPr>
        <w:t>im.</w:t>
      </w:r>
    </w:p>
    <w:p w:rsidR="00E943FC" w:rsidRPr="00A0038F" w:rsidRDefault="00E943FC">
      <w:pPr>
        <w:rPr>
          <w:szCs w:val="22"/>
        </w:rPr>
      </w:pPr>
    </w:p>
    <w:p w:rsidR="00E943FC" w:rsidRPr="00A0038F" w:rsidRDefault="00E943FC">
      <w:pPr>
        <w:rPr>
          <w:szCs w:val="22"/>
        </w:rPr>
      </w:pPr>
      <w:r w:rsidRPr="00A0038F">
        <w:rPr>
          <w:b/>
          <w:szCs w:val="22"/>
        </w:rPr>
        <w:t>Optional</w:t>
      </w:r>
      <w:r w:rsidR="00544A08" w:rsidRPr="00A0038F">
        <w:rPr>
          <w:b/>
          <w:szCs w:val="22"/>
        </w:rPr>
        <w:t>:</w:t>
      </w:r>
      <w:r w:rsidRPr="00A0038F">
        <w:rPr>
          <w:b/>
          <w:szCs w:val="22"/>
        </w:rPr>
        <w:t xml:space="preserve"> </w:t>
      </w:r>
      <w:r w:rsidRPr="00A0038F">
        <w:rPr>
          <w:szCs w:val="22"/>
        </w:rPr>
        <w:t xml:space="preserve">Lead communion or agape meal as discussed with </w:t>
      </w:r>
      <w:r w:rsidR="00A0038F" w:rsidRPr="00A0038F">
        <w:rPr>
          <w:szCs w:val="22"/>
        </w:rPr>
        <w:t xml:space="preserve">your </w:t>
      </w:r>
      <w:r w:rsidRPr="00A0038F">
        <w:rPr>
          <w:szCs w:val="22"/>
        </w:rPr>
        <w:t>pastor beforehand</w:t>
      </w:r>
      <w:r w:rsidR="000D256C" w:rsidRPr="00A0038F">
        <w:rPr>
          <w:szCs w:val="22"/>
        </w:rPr>
        <w:t>.</w:t>
      </w:r>
    </w:p>
    <w:p w:rsidR="00E943FC" w:rsidRPr="00A0038F" w:rsidRDefault="00E943FC">
      <w:pPr>
        <w:rPr>
          <w:szCs w:val="22"/>
        </w:rPr>
      </w:pPr>
      <w:r w:rsidRPr="00A0038F">
        <w:rPr>
          <w:szCs w:val="22"/>
        </w:rPr>
        <w:t xml:space="preserve"> </w:t>
      </w:r>
      <w:bookmarkStart w:id="0" w:name="_GoBack"/>
      <w:bookmarkEnd w:id="0"/>
    </w:p>
    <w:p w:rsidR="00EA26A0" w:rsidRPr="00A0038F" w:rsidRDefault="00EA26A0">
      <w:pPr>
        <w:rPr>
          <w:szCs w:val="22"/>
        </w:rPr>
      </w:pPr>
    </w:p>
    <w:p w:rsidR="00E943FC" w:rsidRPr="00A0038F" w:rsidRDefault="00E943FC">
      <w:pPr>
        <w:rPr>
          <w:szCs w:val="22"/>
        </w:rPr>
      </w:pPr>
      <w:r w:rsidRPr="00A0038F">
        <w:rPr>
          <w:b/>
          <w:szCs w:val="22"/>
        </w:rPr>
        <w:t xml:space="preserve">Consolidate/Debrief </w:t>
      </w:r>
      <w:r w:rsidRPr="00A0038F">
        <w:rPr>
          <w:szCs w:val="22"/>
        </w:rPr>
        <w:t>(approx. 5 min.)</w:t>
      </w:r>
    </w:p>
    <w:p w:rsidR="00E943FC" w:rsidRPr="00A0038F" w:rsidRDefault="00E943FC">
      <w:pPr>
        <w:rPr>
          <w:szCs w:val="22"/>
        </w:rPr>
      </w:pPr>
      <w:r w:rsidRPr="00A0038F">
        <w:rPr>
          <w:szCs w:val="22"/>
        </w:rPr>
        <w:t xml:space="preserve"> </w:t>
      </w:r>
    </w:p>
    <w:p w:rsidR="00E943FC" w:rsidRPr="00A0038F" w:rsidRDefault="00E943FC">
      <w:pPr>
        <w:rPr>
          <w:szCs w:val="22"/>
        </w:rPr>
      </w:pPr>
      <w:r w:rsidRPr="00A0038F">
        <w:rPr>
          <w:szCs w:val="22"/>
        </w:rPr>
        <w:t xml:space="preserve">Eat dessert together. Before everyone starts tidying up or leaving, have everyone stand in a circle so they can look at </w:t>
      </w:r>
      <w:r w:rsidR="00EA26A0" w:rsidRPr="00A0038F">
        <w:rPr>
          <w:szCs w:val="22"/>
        </w:rPr>
        <w:t>one an</w:t>
      </w:r>
      <w:r w:rsidRPr="00A0038F">
        <w:rPr>
          <w:szCs w:val="22"/>
        </w:rPr>
        <w:t>other and pray a blessing over them. Ask for help cleaning up.</w:t>
      </w:r>
    </w:p>
    <w:p w:rsidR="00E943FC" w:rsidRPr="00A0038F" w:rsidRDefault="00E943FC">
      <w:pPr>
        <w:rPr>
          <w:szCs w:val="22"/>
        </w:rPr>
      </w:pPr>
    </w:p>
    <w:p w:rsidR="00E943FC" w:rsidRPr="00A0038F" w:rsidRDefault="00E943FC">
      <w:pPr>
        <w:rPr>
          <w:szCs w:val="22"/>
        </w:rPr>
      </w:pPr>
      <w:r w:rsidRPr="00A0038F">
        <w:rPr>
          <w:b/>
          <w:szCs w:val="22"/>
        </w:rPr>
        <w:t>Prompt:</w:t>
      </w:r>
      <w:r w:rsidRPr="00A0038F">
        <w:rPr>
          <w:szCs w:val="22"/>
        </w:rPr>
        <w:t xml:space="preserve"> Working together to tidy up the room is fellowship </w:t>
      </w:r>
      <w:r w:rsidR="00EA26A0" w:rsidRPr="00A0038F">
        <w:rPr>
          <w:szCs w:val="22"/>
        </w:rPr>
        <w:t>—</w:t>
      </w:r>
      <w:r w:rsidRPr="00A0038F">
        <w:rPr>
          <w:szCs w:val="22"/>
        </w:rPr>
        <w:t xml:space="preserve"> like we talked about last time. It is also functioning like a body.</w:t>
      </w:r>
    </w:p>
    <w:p w:rsidR="00E943FC" w:rsidRPr="00A0038F" w:rsidRDefault="00E943FC">
      <w:pPr>
        <w:rPr>
          <w:szCs w:val="22"/>
        </w:rPr>
      </w:pPr>
    </w:p>
    <w:p w:rsidR="00CA560F" w:rsidRPr="00A0038F" w:rsidRDefault="00E943FC">
      <w:pPr>
        <w:spacing w:line="240" w:lineRule="auto"/>
        <w:rPr>
          <w:b/>
          <w:szCs w:val="22"/>
        </w:rPr>
      </w:pPr>
      <w:r w:rsidRPr="00A0038F">
        <w:rPr>
          <w:szCs w:val="22"/>
        </w:rPr>
        <w:br w:type="page"/>
      </w:r>
      <w:r w:rsidR="00225C7B" w:rsidRPr="00A0038F">
        <w:rPr>
          <w:b/>
          <w:szCs w:val="22"/>
        </w:rPr>
        <w:lastRenderedPageBreak/>
        <w:t>Appendix D</w:t>
      </w:r>
      <w:r w:rsidR="00CA560F" w:rsidRPr="00A0038F">
        <w:rPr>
          <w:b/>
          <w:szCs w:val="22"/>
        </w:rPr>
        <w:t>: “</w:t>
      </w:r>
      <w:r w:rsidRPr="00A0038F">
        <w:rPr>
          <w:b/>
          <w:szCs w:val="22"/>
        </w:rPr>
        <w:t>The Invitation</w:t>
      </w:r>
      <w:r w:rsidR="00CA560F" w:rsidRPr="00A0038F">
        <w:rPr>
          <w:b/>
          <w:szCs w:val="22"/>
        </w:rPr>
        <w:t>”</w:t>
      </w:r>
      <w:r w:rsidRPr="00A0038F">
        <w:rPr>
          <w:b/>
          <w:szCs w:val="22"/>
        </w:rPr>
        <w:t xml:space="preserve"> </w:t>
      </w:r>
    </w:p>
    <w:p w:rsidR="00CA560F" w:rsidRPr="00A0038F" w:rsidRDefault="00CA560F">
      <w:pPr>
        <w:spacing w:line="240" w:lineRule="auto"/>
        <w:rPr>
          <w:b/>
          <w:szCs w:val="22"/>
        </w:rPr>
      </w:pPr>
    </w:p>
    <w:p w:rsidR="00CA560F" w:rsidRPr="00A0038F" w:rsidRDefault="00CA560F">
      <w:pPr>
        <w:spacing w:line="240" w:lineRule="auto"/>
        <w:rPr>
          <w:b/>
          <w:szCs w:val="22"/>
        </w:rPr>
      </w:pPr>
    </w:p>
    <w:p w:rsidR="00E943FC" w:rsidRPr="00A0038F" w:rsidRDefault="00CA560F">
      <w:pPr>
        <w:spacing w:line="240" w:lineRule="auto"/>
        <w:rPr>
          <w:szCs w:val="22"/>
        </w:rPr>
      </w:pPr>
      <w:r w:rsidRPr="00A0038F">
        <w:rPr>
          <w:szCs w:val="22"/>
        </w:rPr>
        <w:t>W</w:t>
      </w:r>
      <w:r w:rsidR="00E943FC" w:rsidRPr="00A0038F">
        <w:rPr>
          <w:szCs w:val="22"/>
        </w:rPr>
        <w:t xml:space="preserve">ords and music by Greg Kay, ©Gregory Kay, 2010 </w:t>
      </w:r>
    </w:p>
    <w:p w:rsidR="00E943FC" w:rsidRPr="00A0038F" w:rsidRDefault="00E943FC">
      <w:pPr>
        <w:spacing w:line="240" w:lineRule="auto"/>
        <w:rPr>
          <w:szCs w:val="22"/>
        </w:rPr>
      </w:pPr>
    </w:p>
    <w:p w:rsidR="00E943FC" w:rsidRPr="00A0038F" w:rsidRDefault="00E943FC">
      <w:pPr>
        <w:spacing w:line="240" w:lineRule="auto"/>
        <w:rPr>
          <w:szCs w:val="22"/>
        </w:rPr>
      </w:pPr>
      <w:r w:rsidRPr="00A0038F">
        <w:rPr>
          <w:b/>
          <w:szCs w:val="22"/>
        </w:rPr>
        <w:t xml:space="preserve">Verse 1 </w:t>
      </w:r>
    </w:p>
    <w:p w:rsidR="00E943FC" w:rsidRPr="00A0038F" w:rsidRDefault="00E943FC">
      <w:pPr>
        <w:spacing w:line="240" w:lineRule="auto"/>
        <w:rPr>
          <w:szCs w:val="22"/>
        </w:rPr>
      </w:pPr>
      <w:r w:rsidRPr="00A0038F">
        <w:rPr>
          <w:szCs w:val="22"/>
        </w:rPr>
        <w:t xml:space="preserve">Invited to the feast, welcomed at the table </w:t>
      </w:r>
    </w:p>
    <w:p w:rsidR="00E943FC" w:rsidRPr="00A0038F" w:rsidRDefault="00E943FC">
      <w:pPr>
        <w:spacing w:line="240" w:lineRule="auto"/>
        <w:rPr>
          <w:szCs w:val="22"/>
        </w:rPr>
      </w:pPr>
      <w:r w:rsidRPr="00A0038F">
        <w:rPr>
          <w:szCs w:val="22"/>
        </w:rPr>
        <w:t xml:space="preserve">We come because of grace, not because we're able </w:t>
      </w:r>
    </w:p>
    <w:p w:rsidR="00E943FC" w:rsidRPr="00A0038F" w:rsidRDefault="00E943FC">
      <w:pPr>
        <w:spacing w:line="240" w:lineRule="auto"/>
        <w:rPr>
          <w:szCs w:val="22"/>
        </w:rPr>
      </w:pPr>
      <w:r w:rsidRPr="00A0038F">
        <w:rPr>
          <w:szCs w:val="22"/>
        </w:rPr>
        <w:t xml:space="preserve">Users and the used, discounted and the fabled, </w:t>
      </w:r>
    </w:p>
    <w:p w:rsidR="00E943FC" w:rsidRPr="00A0038F" w:rsidRDefault="00E943FC">
      <w:pPr>
        <w:spacing w:line="240" w:lineRule="auto"/>
        <w:rPr>
          <w:szCs w:val="22"/>
        </w:rPr>
      </w:pPr>
      <w:r w:rsidRPr="00A0038F">
        <w:rPr>
          <w:szCs w:val="22"/>
        </w:rPr>
        <w:t xml:space="preserve">Broken and the strong, together at the table </w:t>
      </w:r>
    </w:p>
    <w:p w:rsidR="00E943FC" w:rsidRPr="00A0038F" w:rsidRDefault="00E943FC">
      <w:pPr>
        <w:spacing w:line="240" w:lineRule="auto"/>
        <w:rPr>
          <w:szCs w:val="22"/>
        </w:rPr>
      </w:pPr>
    </w:p>
    <w:p w:rsidR="00E943FC" w:rsidRPr="00A0038F" w:rsidRDefault="00E943FC">
      <w:pPr>
        <w:spacing w:line="240" w:lineRule="auto"/>
        <w:rPr>
          <w:szCs w:val="22"/>
        </w:rPr>
      </w:pPr>
      <w:r w:rsidRPr="00A0038F">
        <w:rPr>
          <w:b/>
          <w:szCs w:val="22"/>
        </w:rPr>
        <w:t xml:space="preserve">Chorus </w:t>
      </w:r>
    </w:p>
    <w:p w:rsidR="00E943FC" w:rsidRPr="00A0038F" w:rsidRDefault="00E943FC">
      <w:pPr>
        <w:spacing w:line="240" w:lineRule="auto"/>
        <w:rPr>
          <w:szCs w:val="22"/>
        </w:rPr>
      </w:pPr>
      <w:r w:rsidRPr="00A0038F">
        <w:rPr>
          <w:szCs w:val="22"/>
        </w:rPr>
        <w:t xml:space="preserve">Overwhelmed by this love awakening </w:t>
      </w:r>
    </w:p>
    <w:p w:rsidR="00E943FC" w:rsidRPr="00A0038F" w:rsidRDefault="00E943FC">
      <w:pPr>
        <w:spacing w:line="240" w:lineRule="auto"/>
        <w:rPr>
          <w:szCs w:val="22"/>
        </w:rPr>
      </w:pPr>
      <w:r w:rsidRPr="00A0038F">
        <w:rPr>
          <w:szCs w:val="22"/>
        </w:rPr>
        <w:t xml:space="preserve">Your grace is leading us eyes wide open </w:t>
      </w:r>
    </w:p>
    <w:p w:rsidR="00E943FC" w:rsidRPr="00A0038F" w:rsidRDefault="00E943FC">
      <w:pPr>
        <w:spacing w:line="240" w:lineRule="auto"/>
        <w:rPr>
          <w:szCs w:val="22"/>
        </w:rPr>
      </w:pPr>
      <w:r w:rsidRPr="00A0038F">
        <w:rPr>
          <w:szCs w:val="22"/>
        </w:rPr>
        <w:t xml:space="preserve">At the table we find our home again </w:t>
      </w:r>
    </w:p>
    <w:p w:rsidR="00E943FC" w:rsidRPr="00A0038F" w:rsidRDefault="00E943FC">
      <w:pPr>
        <w:spacing w:line="240" w:lineRule="auto"/>
        <w:rPr>
          <w:szCs w:val="22"/>
        </w:rPr>
      </w:pPr>
      <w:r w:rsidRPr="00A0038F">
        <w:rPr>
          <w:szCs w:val="22"/>
        </w:rPr>
        <w:t xml:space="preserve">Thank you for Your invitation </w:t>
      </w:r>
    </w:p>
    <w:p w:rsidR="00E943FC" w:rsidRPr="00A0038F" w:rsidRDefault="00E943FC">
      <w:pPr>
        <w:spacing w:line="240" w:lineRule="auto"/>
        <w:rPr>
          <w:szCs w:val="22"/>
        </w:rPr>
      </w:pPr>
    </w:p>
    <w:p w:rsidR="00E943FC" w:rsidRPr="00A0038F" w:rsidRDefault="00E943FC">
      <w:pPr>
        <w:spacing w:line="240" w:lineRule="auto"/>
        <w:rPr>
          <w:szCs w:val="22"/>
        </w:rPr>
      </w:pPr>
      <w:r w:rsidRPr="00A0038F">
        <w:rPr>
          <w:b/>
          <w:szCs w:val="22"/>
        </w:rPr>
        <w:t xml:space="preserve">Verse 2 </w:t>
      </w:r>
    </w:p>
    <w:p w:rsidR="00E943FC" w:rsidRPr="00A0038F" w:rsidRDefault="00E943FC">
      <w:pPr>
        <w:spacing w:line="240" w:lineRule="auto"/>
        <w:rPr>
          <w:szCs w:val="22"/>
        </w:rPr>
      </w:pPr>
      <w:r w:rsidRPr="00A0038F">
        <w:rPr>
          <w:szCs w:val="22"/>
        </w:rPr>
        <w:t xml:space="preserve">Forgiveness in Your blood, healing in Your body </w:t>
      </w:r>
    </w:p>
    <w:p w:rsidR="00E943FC" w:rsidRPr="00A0038F" w:rsidRDefault="00E943FC">
      <w:pPr>
        <w:spacing w:line="240" w:lineRule="auto"/>
        <w:rPr>
          <w:szCs w:val="22"/>
        </w:rPr>
      </w:pPr>
      <w:r w:rsidRPr="00A0038F">
        <w:rPr>
          <w:szCs w:val="22"/>
        </w:rPr>
        <w:t xml:space="preserve">Revealing through the cross humility embodied </w:t>
      </w:r>
    </w:p>
    <w:p w:rsidR="00E943FC" w:rsidRPr="00A0038F" w:rsidRDefault="00E943FC">
      <w:pPr>
        <w:spacing w:line="240" w:lineRule="auto"/>
        <w:rPr>
          <w:szCs w:val="22"/>
        </w:rPr>
      </w:pPr>
      <w:r w:rsidRPr="00A0038F">
        <w:rPr>
          <w:szCs w:val="22"/>
        </w:rPr>
        <w:t xml:space="preserve">Your grace for those we love, those who walk beside us </w:t>
      </w:r>
    </w:p>
    <w:p w:rsidR="00E943FC" w:rsidRPr="00A0038F" w:rsidRDefault="00E943FC">
      <w:pPr>
        <w:spacing w:line="240" w:lineRule="auto"/>
        <w:rPr>
          <w:szCs w:val="22"/>
        </w:rPr>
      </w:pPr>
      <w:r w:rsidRPr="00A0038F">
        <w:rPr>
          <w:szCs w:val="22"/>
        </w:rPr>
        <w:t xml:space="preserve">And those we cannot stand, who've wounded and who try us </w:t>
      </w:r>
    </w:p>
    <w:p w:rsidR="00E943FC" w:rsidRPr="00A0038F" w:rsidRDefault="00E943FC">
      <w:pPr>
        <w:spacing w:line="240" w:lineRule="auto"/>
        <w:rPr>
          <w:szCs w:val="22"/>
        </w:rPr>
      </w:pPr>
    </w:p>
    <w:p w:rsidR="00E943FC" w:rsidRPr="00A0038F" w:rsidRDefault="00E943FC">
      <w:pPr>
        <w:spacing w:line="240" w:lineRule="auto"/>
        <w:rPr>
          <w:szCs w:val="22"/>
        </w:rPr>
      </w:pPr>
      <w:r w:rsidRPr="00A0038F">
        <w:rPr>
          <w:b/>
          <w:szCs w:val="22"/>
        </w:rPr>
        <w:t xml:space="preserve">Chorus </w:t>
      </w:r>
    </w:p>
    <w:p w:rsidR="00E943FC" w:rsidRPr="00A0038F" w:rsidRDefault="00E943FC">
      <w:pPr>
        <w:spacing w:line="240" w:lineRule="auto"/>
        <w:rPr>
          <w:szCs w:val="22"/>
        </w:rPr>
      </w:pPr>
      <w:r w:rsidRPr="00A0038F">
        <w:rPr>
          <w:szCs w:val="22"/>
        </w:rPr>
        <w:t xml:space="preserve">Overwhelmed by this love awakening </w:t>
      </w:r>
    </w:p>
    <w:p w:rsidR="00E943FC" w:rsidRPr="00A0038F" w:rsidRDefault="00E943FC">
      <w:pPr>
        <w:spacing w:line="240" w:lineRule="auto"/>
        <w:rPr>
          <w:szCs w:val="22"/>
        </w:rPr>
      </w:pPr>
      <w:r w:rsidRPr="00A0038F">
        <w:rPr>
          <w:szCs w:val="22"/>
        </w:rPr>
        <w:t xml:space="preserve">Your grace is leading us eyes wide open </w:t>
      </w:r>
    </w:p>
    <w:p w:rsidR="00E943FC" w:rsidRPr="00A0038F" w:rsidRDefault="00E943FC">
      <w:pPr>
        <w:spacing w:line="240" w:lineRule="auto"/>
        <w:rPr>
          <w:szCs w:val="22"/>
        </w:rPr>
      </w:pPr>
      <w:r w:rsidRPr="00A0038F">
        <w:rPr>
          <w:szCs w:val="22"/>
        </w:rPr>
        <w:t xml:space="preserve">At the table we find our home again </w:t>
      </w:r>
    </w:p>
    <w:p w:rsidR="00E943FC" w:rsidRPr="00A0038F" w:rsidRDefault="00E943FC">
      <w:pPr>
        <w:spacing w:line="240" w:lineRule="auto"/>
        <w:rPr>
          <w:szCs w:val="22"/>
        </w:rPr>
      </w:pPr>
      <w:r w:rsidRPr="00A0038F">
        <w:rPr>
          <w:szCs w:val="22"/>
        </w:rPr>
        <w:t>Thank you for Your invitation</w:t>
      </w:r>
    </w:p>
    <w:p w:rsidR="00E943FC" w:rsidRPr="00A0038F" w:rsidRDefault="00E943FC">
      <w:pPr>
        <w:spacing w:line="240" w:lineRule="auto"/>
        <w:rPr>
          <w:szCs w:val="22"/>
        </w:rPr>
      </w:pPr>
    </w:p>
    <w:p w:rsidR="00E943FC" w:rsidRPr="00A0038F" w:rsidRDefault="00E943FC">
      <w:pPr>
        <w:spacing w:line="240" w:lineRule="auto"/>
        <w:rPr>
          <w:szCs w:val="22"/>
        </w:rPr>
      </w:pPr>
      <w:r w:rsidRPr="00A0038F">
        <w:rPr>
          <w:b/>
          <w:szCs w:val="22"/>
        </w:rPr>
        <w:t xml:space="preserve">Bridge </w:t>
      </w:r>
    </w:p>
    <w:p w:rsidR="00E943FC" w:rsidRPr="00A0038F" w:rsidRDefault="00E943FC">
      <w:pPr>
        <w:spacing w:line="240" w:lineRule="auto"/>
        <w:rPr>
          <w:szCs w:val="22"/>
        </w:rPr>
      </w:pPr>
      <w:r w:rsidRPr="00A0038F">
        <w:rPr>
          <w:szCs w:val="22"/>
        </w:rPr>
        <w:t xml:space="preserve">You've searched me, and You know me </w:t>
      </w:r>
    </w:p>
    <w:p w:rsidR="00E943FC" w:rsidRPr="00A0038F" w:rsidRDefault="00E943FC">
      <w:pPr>
        <w:spacing w:line="240" w:lineRule="auto"/>
        <w:rPr>
          <w:szCs w:val="22"/>
        </w:rPr>
      </w:pPr>
      <w:r w:rsidRPr="00A0038F">
        <w:rPr>
          <w:szCs w:val="22"/>
        </w:rPr>
        <w:t xml:space="preserve">Still You love me as I am </w:t>
      </w:r>
    </w:p>
    <w:p w:rsidR="00E943FC" w:rsidRPr="00A0038F" w:rsidRDefault="00E943FC">
      <w:pPr>
        <w:spacing w:line="240" w:lineRule="auto"/>
        <w:rPr>
          <w:szCs w:val="22"/>
        </w:rPr>
      </w:pPr>
      <w:r w:rsidRPr="00A0038F">
        <w:rPr>
          <w:szCs w:val="22"/>
        </w:rPr>
        <w:t xml:space="preserve">You choose us, You appoint us </w:t>
      </w:r>
    </w:p>
    <w:p w:rsidR="00E943FC" w:rsidRPr="00A0038F" w:rsidRDefault="00E943FC">
      <w:pPr>
        <w:spacing w:line="240" w:lineRule="auto"/>
        <w:rPr>
          <w:szCs w:val="22"/>
        </w:rPr>
      </w:pPr>
      <w:r w:rsidRPr="00A0038F">
        <w:rPr>
          <w:szCs w:val="22"/>
        </w:rPr>
        <w:t xml:space="preserve">In Your love to live as friends </w:t>
      </w:r>
    </w:p>
    <w:p w:rsidR="00E943FC" w:rsidRPr="00A0038F" w:rsidRDefault="00E943FC">
      <w:pPr>
        <w:spacing w:line="240" w:lineRule="auto"/>
        <w:rPr>
          <w:szCs w:val="22"/>
        </w:rPr>
      </w:pPr>
    </w:p>
    <w:p w:rsidR="00E943FC" w:rsidRPr="00A0038F" w:rsidRDefault="00E943FC">
      <w:pPr>
        <w:spacing w:line="240" w:lineRule="auto"/>
        <w:rPr>
          <w:szCs w:val="22"/>
        </w:rPr>
      </w:pPr>
      <w:r w:rsidRPr="00A0038F">
        <w:rPr>
          <w:b/>
          <w:szCs w:val="22"/>
        </w:rPr>
        <w:t xml:space="preserve">Chorus </w:t>
      </w:r>
    </w:p>
    <w:p w:rsidR="00E943FC" w:rsidRPr="00A0038F" w:rsidRDefault="00E943FC">
      <w:pPr>
        <w:spacing w:line="240" w:lineRule="auto"/>
        <w:rPr>
          <w:szCs w:val="22"/>
        </w:rPr>
      </w:pPr>
      <w:r w:rsidRPr="00A0038F">
        <w:rPr>
          <w:szCs w:val="22"/>
        </w:rPr>
        <w:t xml:space="preserve">Overwhelmed by this love awakening </w:t>
      </w:r>
    </w:p>
    <w:p w:rsidR="00E943FC" w:rsidRPr="00A0038F" w:rsidRDefault="00E943FC">
      <w:pPr>
        <w:spacing w:line="240" w:lineRule="auto"/>
        <w:rPr>
          <w:szCs w:val="22"/>
        </w:rPr>
      </w:pPr>
      <w:r w:rsidRPr="00A0038F">
        <w:rPr>
          <w:szCs w:val="22"/>
        </w:rPr>
        <w:t xml:space="preserve">Your grace is leading us eyes wide open </w:t>
      </w:r>
    </w:p>
    <w:p w:rsidR="00E943FC" w:rsidRPr="00A0038F" w:rsidRDefault="00E943FC">
      <w:pPr>
        <w:spacing w:line="240" w:lineRule="auto"/>
        <w:rPr>
          <w:szCs w:val="22"/>
        </w:rPr>
      </w:pPr>
      <w:r w:rsidRPr="00A0038F">
        <w:rPr>
          <w:szCs w:val="22"/>
        </w:rPr>
        <w:t xml:space="preserve">At the table we find our home again </w:t>
      </w:r>
    </w:p>
    <w:p w:rsidR="00E943FC" w:rsidRPr="00A0038F" w:rsidRDefault="00E943FC">
      <w:pPr>
        <w:spacing w:line="240" w:lineRule="auto"/>
        <w:rPr>
          <w:szCs w:val="22"/>
        </w:rPr>
      </w:pPr>
      <w:r w:rsidRPr="00A0038F">
        <w:rPr>
          <w:szCs w:val="22"/>
        </w:rPr>
        <w:t>Thank you for Your invitation</w:t>
      </w:r>
    </w:p>
    <w:p w:rsidR="00E943FC" w:rsidRPr="00A0038F" w:rsidRDefault="00E943FC">
      <w:pPr>
        <w:spacing w:line="240" w:lineRule="auto"/>
        <w:rPr>
          <w:szCs w:val="22"/>
        </w:rPr>
      </w:pPr>
    </w:p>
    <w:sectPr w:rsidR="00E943FC" w:rsidRPr="00A0038F" w:rsidSect="00F7300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E7EA3"/>
    <w:multiLevelType w:val="multilevel"/>
    <w:tmpl w:val="F3ACB806"/>
    <w:lvl w:ilvl="0">
      <w:start w:val="1"/>
      <w:numFmt w:val="bullet"/>
      <w:lvlText w:val="●"/>
      <w:lvlJc w:val="left"/>
      <w:pPr>
        <w:ind w:left="720" w:firstLine="1080"/>
      </w:pPr>
      <w:rPr>
        <w:rFonts w:ascii="Arial" w:eastAsia="Times New Roman" w:hAnsi="Arial"/>
        <w:u w:val="none"/>
        <w:vertAlign w:val="baseline"/>
      </w:rPr>
    </w:lvl>
    <w:lvl w:ilvl="1">
      <w:start w:val="1"/>
      <w:numFmt w:val="bullet"/>
      <w:lvlText w:val="○"/>
      <w:lvlJc w:val="left"/>
      <w:pPr>
        <w:ind w:left="1440" w:firstLine="2520"/>
      </w:pPr>
      <w:rPr>
        <w:rFonts w:ascii="Arial" w:eastAsia="Times New Roman" w:hAnsi="Arial"/>
        <w:u w:val="none"/>
        <w:vertAlign w:val="baseline"/>
      </w:rPr>
    </w:lvl>
    <w:lvl w:ilvl="2">
      <w:start w:val="1"/>
      <w:numFmt w:val="bullet"/>
      <w:lvlText w:val="■"/>
      <w:lvlJc w:val="left"/>
      <w:pPr>
        <w:ind w:left="2160" w:firstLine="3960"/>
      </w:pPr>
      <w:rPr>
        <w:rFonts w:ascii="Arial" w:eastAsia="Times New Roman" w:hAnsi="Arial"/>
        <w:u w:val="none"/>
        <w:vertAlign w:val="baseline"/>
      </w:rPr>
    </w:lvl>
    <w:lvl w:ilvl="3">
      <w:start w:val="1"/>
      <w:numFmt w:val="bullet"/>
      <w:lvlText w:val="●"/>
      <w:lvlJc w:val="left"/>
      <w:pPr>
        <w:ind w:left="2880" w:firstLine="5400"/>
      </w:pPr>
      <w:rPr>
        <w:rFonts w:ascii="Arial" w:eastAsia="Times New Roman" w:hAnsi="Arial"/>
        <w:u w:val="none"/>
        <w:vertAlign w:val="baseline"/>
      </w:rPr>
    </w:lvl>
    <w:lvl w:ilvl="4">
      <w:start w:val="1"/>
      <w:numFmt w:val="bullet"/>
      <w:lvlText w:val="○"/>
      <w:lvlJc w:val="left"/>
      <w:pPr>
        <w:ind w:left="3600" w:firstLine="6840"/>
      </w:pPr>
      <w:rPr>
        <w:rFonts w:ascii="Arial" w:eastAsia="Times New Roman" w:hAnsi="Arial"/>
        <w:u w:val="none"/>
        <w:vertAlign w:val="baseline"/>
      </w:rPr>
    </w:lvl>
    <w:lvl w:ilvl="5">
      <w:start w:val="1"/>
      <w:numFmt w:val="bullet"/>
      <w:lvlText w:val="■"/>
      <w:lvlJc w:val="left"/>
      <w:pPr>
        <w:ind w:left="4320" w:firstLine="8280"/>
      </w:pPr>
      <w:rPr>
        <w:rFonts w:ascii="Arial" w:eastAsia="Times New Roman" w:hAnsi="Arial"/>
        <w:u w:val="none"/>
        <w:vertAlign w:val="baseline"/>
      </w:rPr>
    </w:lvl>
    <w:lvl w:ilvl="6">
      <w:start w:val="1"/>
      <w:numFmt w:val="bullet"/>
      <w:lvlText w:val="●"/>
      <w:lvlJc w:val="left"/>
      <w:pPr>
        <w:ind w:left="5040" w:firstLine="9720"/>
      </w:pPr>
      <w:rPr>
        <w:rFonts w:ascii="Arial" w:eastAsia="Times New Roman" w:hAnsi="Arial"/>
        <w:u w:val="none"/>
        <w:vertAlign w:val="baseline"/>
      </w:rPr>
    </w:lvl>
    <w:lvl w:ilvl="7">
      <w:start w:val="1"/>
      <w:numFmt w:val="bullet"/>
      <w:lvlText w:val="○"/>
      <w:lvlJc w:val="left"/>
      <w:pPr>
        <w:ind w:left="5760" w:firstLine="11160"/>
      </w:pPr>
      <w:rPr>
        <w:rFonts w:ascii="Arial" w:eastAsia="Times New Roman" w:hAnsi="Arial"/>
        <w:u w:val="none"/>
        <w:vertAlign w:val="baseline"/>
      </w:rPr>
    </w:lvl>
    <w:lvl w:ilvl="8">
      <w:start w:val="1"/>
      <w:numFmt w:val="bullet"/>
      <w:lvlText w:val="■"/>
      <w:lvlJc w:val="left"/>
      <w:pPr>
        <w:ind w:left="6480" w:firstLine="12600"/>
      </w:pPr>
      <w:rPr>
        <w:rFonts w:ascii="Arial" w:eastAsia="Times New Roman" w:hAnsi="Arial"/>
        <w:u w:val="none"/>
        <w:vertAlign w:val="baseline"/>
      </w:rPr>
    </w:lvl>
  </w:abstractNum>
  <w:abstractNum w:abstractNumId="1">
    <w:nsid w:val="11C847F6"/>
    <w:multiLevelType w:val="hybridMultilevel"/>
    <w:tmpl w:val="B8B23CA2"/>
    <w:lvl w:ilvl="0" w:tplc="10090001">
      <w:start w:val="1"/>
      <w:numFmt w:val="bullet"/>
      <w:lvlText w:val=""/>
      <w:lvlJc w:val="left"/>
      <w:pPr>
        <w:ind w:left="722" w:hanging="360"/>
      </w:pPr>
      <w:rPr>
        <w:rFonts w:ascii="Symbol" w:hAnsi="Symbol" w:hint="default"/>
      </w:rPr>
    </w:lvl>
    <w:lvl w:ilvl="1" w:tplc="10090003" w:tentative="1">
      <w:start w:val="1"/>
      <w:numFmt w:val="bullet"/>
      <w:lvlText w:val="o"/>
      <w:lvlJc w:val="left"/>
      <w:pPr>
        <w:ind w:left="1442" w:hanging="360"/>
      </w:pPr>
      <w:rPr>
        <w:rFonts w:ascii="Courier New" w:hAnsi="Courier New" w:cs="Courier New" w:hint="default"/>
      </w:rPr>
    </w:lvl>
    <w:lvl w:ilvl="2" w:tplc="10090005" w:tentative="1">
      <w:start w:val="1"/>
      <w:numFmt w:val="bullet"/>
      <w:lvlText w:val=""/>
      <w:lvlJc w:val="left"/>
      <w:pPr>
        <w:ind w:left="2162" w:hanging="360"/>
      </w:pPr>
      <w:rPr>
        <w:rFonts w:ascii="Wingdings" w:hAnsi="Wingdings" w:hint="default"/>
      </w:rPr>
    </w:lvl>
    <w:lvl w:ilvl="3" w:tplc="10090001" w:tentative="1">
      <w:start w:val="1"/>
      <w:numFmt w:val="bullet"/>
      <w:lvlText w:val=""/>
      <w:lvlJc w:val="left"/>
      <w:pPr>
        <w:ind w:left="2882" w:hanging="360"/>
      </w:pPr>
      <w:rPr>
        <w:rFonts w:ascii="Symbol" w:hAnsi="Symbol" w:hint="default"/>
      </w:rPr>
    </w:lvl>
    <w:lvl w:ilvl="4" w:tplc="10090003" w:tentative="1">
      <w:start w:val="1"/>
      <w:numFmt w:val="bullet"/>
      <w:lvlText w:val="o"/>
      <w:lvlJc w:val="left"/>
      <w:pPr>
        <w:ind w:left="3602" w:hanging="360"/>
      </w:pPr>
      <w:rPr>
        <w:rFonts w:ascii="Courier New" w:hAnsi="Courier New" w:cs="Courier New" w:hint="default"/>
      </w:rPr>
    </w:lvl>
    <w:lvl w:ilvl="5" w:tplc="10090005" w:tentative="1">
      <w:start w:val="1"/>
      <w:numFmt w:val="bullet"/>
      <w:lvlText w:val=""/>
      <w:lvlJc w:val="left"/>
      <w:pPr>
        <w:ind w:left="4322" w:hanging="360"/>
      </w:pPr>
      <w:rPr>
        <w:rFonts w:ascii="Wingdings" w:hAnsi="Wingdings" w:hint="default"/>
      </w:rPr>
    </w:lvl>
    <w:lvl w:ilvl="6" w:tplc="10090001" w:tentative="1">
      <w:start w:val="1"/>
      <w:numFmt w:val="bullet"/>
      <w:lvlText w:val=""/>
      <w:lvlJc w:val="left"/>
      <w:pPr>
        <w:ind w:left="5042" w:hanging="360"/>
      </w:pPr>
      <w:rPr>
        <w:rFonts w:ascii="Symbol" w:hAnsi="Symbol" w:hint="default"/>
      </w:rPr>
    </w:lvl>
    <w:lvl w:ilvl="7" w:tplc="10090003" w:tentative="1">
      <w:start w:val="1"/>
      <w:numFmt w:val="bullet"/>
      <w:lvlText w:val="o"/>
      <w:lvlJc w:val="left"/>
      <w:pPr>
        <w:ind w:left="5762" w:hanging="360"/>
      </w:pPr>
      <w:rPr>
        <w:rFonts w:ascii="Courier New" w:hAnsi="Courier New" w:cs="Courier New" w:hint="default"/>
      </w:rPr>
    </w:lvl>
    <w:lvl w:ilvl="8" w:tplc="10090005" w:tentative="1">
      <w:start w:val="1"/>
      <w:numFmt w:val="bullet"/>
      <w:lvlText w:val=""/>
      <w:lvlJc w:val="left"/>
      <w:pPr>
        <w:ind w:left="6482" w:hanging="360"/>
      </w:pPr>
      <w:rPr>
        <w:rFonts w:ascii="Wingdings" w:hAnsi="Wingdings" w:hint="default"/>
      </w:rPr>
    </w:lvl>
  </w:abstractNum>
  <w:abstractNum w:abstractNumId="2">
    <w:nsid w:val="1F29293B"/>
    <w:multiLevelType w:val="multilevel"/>
    <w:tmpl w:val="F224F7FC"/>
    <w:lvl w:ilvl="0">
      <w:start w:val="1"/>
      <w:numFmt w:val="decimal"/>
      <w:lvlText w:val="%1."/>
      <w:lvlJc w:val="left"/>
      <w:pPr>
        <w:ind w:left="720" w:firstLine="360"/>
      </w:pPr>
      <w:rPr>
        <w:rFonts w:ascii="Arial" w:eastAsia="Times New Roman" w:hAnsi="Arial" w:cs="Arial"/>
        <w:vertAlign w:val="baseline"/>
      </w:rPr>
    </w:lvl>
    <w:lvl w:ilvl="1">
      <w:start w:val="1"/>
      <w:numFmt w:val="lowerLetter"/>
      <w:lvlText w:val="%2."/>
      <w:lvlJc w:val="left"/>
      <w:pPr>
        <w:ind w:left="1440" w:firstLine="1080"/>
      </w:pPr>
      <w:rPr>
        <w:rFonts w:ascii="Arial" w:eastAsia="Times New Roman" w:hAnsi="Arial" w:cs="Arial"/>
        <w:vertAlign w:val="baseline"/>
      </w:rPr>
    </w:lvl>
    <w:lvl w:ilvl="2">
      <w:start w:val="1"/>
      <w:numFmt w:val="lowerRoman"/>
      <w:lvlText w:val="%3."/>
      <w:lvlJc w:val="right"/>
      <w:pPr>
        <w:ind w:left="2160" w:firstLine="1980"/>
      </w:pPr>
      <w:rPr>
        <w:rFonts w:ascii="Arial" w:eastAsia="Times New Roman" w:hAnsi="Arial" w:cs="Arial"/>
        <w:vertAlign w:val="baseline"/>
      </w:rPr>
    </w:lvl>
    <w:lvl w:ilvl="3">
      <w:start w:val="1"/>
      <w:numFmt w:val="decimal"/>
      <w:lvlText w:val="%4."/>
      <w:lvlJc w:val="left"/>
      <w:pPr>
        <w:ind w:left="2880" w:firstLine="2520"/>
      </w:pPr>
      <w:rPr>
        <w:rFonts w:ascii="Arial" w:eastAsia="Times New Roman" w:hAnsi="Arial" w:cs="Arial"/>
        <w:vertAlign w:val="baseline"/>
      </w:rPr>
    </w:lvl>
    <w:lvl w:ilvl="4">
      <w:start w:val="1"/>
      <w:numFmt w:val="lowerLetter"/>
      <w:lvlText w:val="%5."/>
      <w:lvlJc w:val="left"/>
      <w:pPr>
        <w:ind w:left="3600" w:firstLine="3240"/>
      </w:pPr>
      <w:rPr>
        <w:rFonts w:ascii="Arial" w:eastAsia="Times New Roman" w:hAnsi="Arial" w:cs="Arial"/>
        <w:vertAlign w:val="baseline"/>
      </w:rPr>
    </w:lvl>
    <w:lvl w:ilvl="5">
      <w:start w:val="1"/>
      <w:numFmt w:val="lowerRoman"/>
      <w:lvlText w:val="%6."/>
      <w:lvlJc w:val="right"/>
      <w:pPr>
        <w:ind w:left="4320" w:firstLine="4140"/>
      </w:pPr>
      <w:rPr>
        <w:rFonts w:ascii="Arial" w:eastAsia="Times New Roman" w:hAnsi="Arial" w:cs="Arial"/>
        <w:vertAlign w:val="baseline"/>
      </w:rPr>
    </w:lvl>
    <w:lvl w:ilvl="6">
      <w:start w:val="1"/>
      <w:numFmt w:val="decimal"/>
      <w:lvlText w:val="%7."/>
      <w:lvlJc w:val="left"/>
      <w:pPr>
        <w:ind w:left="5040" w:firstLine="4680"/>
      </w:pPr>
      <w:rPr>
        <w:rFonts w:ascii="Arial" w:eastAsia="Times New Roman" w:hAnsi="Arial" w:cs="Arial"/>
        <w:vertAlign w:val="baseline"/>
      </w:rPr>
    </w:lvl>
    <w:lvl w:ilvl="7">
      <w:start w:val="1"/>
      <w:numFmt w:val="lowerLetter"/>
      <w:lvlText w:val="%8."/>
      <w:lvlJc w:val="left"/>
      <w:pPr>
        <w:ind w:left="5760" w:firstLine="5400"/>
      </w:pPr>
      <w:rPr>
        <w:rFonts w:ascii="Arial" w:eastAsia="Times New Roman" w:hAnsi="Arial" w:cs="Arial"/>
        <w:vertAlign w:val="baseline"/>
      </w:rPr>
    </w:lvl>
    <w:lvl w:ilvl="8">
      <w:start w:val="1"/>
      <w:numFmt w:val="lowerRoman"/>
      <w:lvlText w:val="%9."/>
      <w:lvlJc w:val="right"/>
      <w:pPr>
        <w:ind w:left="6480" w:firstLine="6300"/>
      </w:pPr>
      <w:rPr>
        <w:rFonts w:ascii="Arial" w:eastAsia="Times New Roman" w:hAnsi="Arial" w:cs="Arial"/>
        <w:vertAlign w:val="baseline"/>
      </w:rPr>
    </w:lvl>
  </w:abstractNum>
  <w:abstractNum w:abstractNumId="3">
    <w:nsid w:val="24114B51"/>
    <w:multiLevelType w:val="multilevel"/>
    <w:tmpl w:val="4B7ADE26"/>
    <w:lvl w:ilvl="0">
      <w:start w:val="1"/>
      <w:numFmt w:val="decimal"/>
      <w:lvlText w:val="%1."/>
      <w:lvlJc w:val="left"/>
      <w:pPr>
        <w:ind w:left="1080" w:firstLine="720"/>
      </w:pPr>
      <w:rPr>
        <w:rFonts w:ascii="Arial" w:eastAsia="Times New Roman" w:hAnsi="Arial" w:cs="Arial"/>
        <w:vertAlign w:val="baseline"/>
      </w:rPr>
    </w:lvl>
    <w:lvl w:ilvl="1">
      <w:start w:val="1"/>
      <w:numFmt w:val="lowerLetter"/>
      <w:lvlText w:val="%2."/>
      <w:lvlJc w:val="left"/>
      <w:pPr>
        <w:ind w:left="1800" w:firstLine="1440"/>
      </w:pPr>
      <w:rPr>
        <w:rFonts w:ascii="Arial" w:eastAsia="Times New Roman" w:hAnsi="Arial" w:cs="Arial"/>
        <w:vertAlign w:val="baseline"/>
      </w:rPr>
    </w:lvl>
    <w:lvl w:ilvl="2">
      <w:start w:val="1"/>
      <w:numFmt w:val="lowerRoman"/>
      <w:lvlText w:val="%3."/>
      <w:lvlJc w:val="right"/>
      <w:pPr>
        <w:ind w:left="2520" w:firstLine="2340"/>
      </w:pPr>
      <w:rPr>
        <w:rFonts w:ascii="Arial" w:eastAsia="Times New Roman" w:hAnsi="Arial" w:cs="Arial"/>
        <w:vertAlign w:val="baseline"/>
      </w:rPr>
    </w:lvl>
    <w:lvl w:ilvl="3">
      <w:start w:val="1"/>
      <w:numFmt w:val="decimal"/>
      <w:lvlText w:val="%4."/>
      <w:lvlJc w:val="left"/>
      <w:pPr>
        <w:ind w:left="3240" w:firstLine="2880"/>
      </w:pPr>
      <w:rPr>
        <w:rFonts w:ascii="Arial" w:eastAsia="Times New Roman" w:hAnsi="Arial" w:cs="Arial"/>
        <w:vertAlign w:val="baseline"/>
      </w:rPr>
    </w:lvl>
    <w:lvl w:ilvl="4">
      <w:start w:val="1"/>
      <w:numFmt w:val="lowerLetter"/>
      <w:lvlText w:val="%5."/>
      <w:lvlJc w:val="left"/>
      <w:pPr>
        <w:ind w:left="3960" w:firstLine="3600"/>
      </w:pPr>
      <w:rPr>
        <w:rFonts w:ascii="Arial" w:eastAsia="Times New Roman" w:hAnsi="Arial" w:cs="Arial"/>
        <w:vertAlign w:val="baseline"/>
      </w:rPr>
    </w:lvl>
    <w:lvl w:ilvl="5">
      <w:start w:val="1"/>
      <w:numFmt w:val="lowerRoman"/>
      <w:lvlText w:val="%6."/>
      <w:lvlJc w:val="right"/>
      <w:pPr>
        <w:ind w:left="4680" w:firstLine="4500"/>
      </w:pPr>
      <w:rPr>
        <w:rFonts w:ascii="Arial" w:eastAsia="Times New Roman" w:hAnsi="Arial" w:cs="Arial"/>
        <w:vertAlign w:val="baseline"/>
      </w:rPr>
    </w:lvl>
    <w:lvl w:ilvl="6">
      <w:start w:val="1"/>
      <w:numFmt w:val="decimal"/>
      <w:lvlText w:val="%7."/>
      <w:lvlJc w:val="left"/>
      <w:pPr>
        <w:ind w:left="5400" w:firstLine="5040"/>
      </w:pPr>
      <w:rPr>
        <w:rFonts w:ascii="Arial" w:eastAsia="Times New Roman" w:hAnsi="Arial" w:cs="Arial"/>
        <w:vertAlign w:val="baseline"/>
      </w:rPr>
    </w:lvl>
    <w:lvl w:ilvl="7">
      <w:start w:val="1"/>
      <w:numFmt w:val="lowerLetter"/>
      <w:lvlText w:val="%8."/>
      <w:lvlJc w:val="left"/>
      <w:pPr>
        <w:ind w:left="6120" w:firstLine="5760"/>
      </w:pPr>
      <w:rPr>
        <w:rFonts w:ascii="Arial" w:eastAsia="Times New Roman" w:hAnsi="Arial" w:cs="Arial"/>
        <w:vertAlign w:val="baseline"/>
      </w:rPr>
    </w:lvl>
    <w:lvl w:ilvl="8">
      <w:start w:val="1"/>
      <w:numFmt w:val="lowerRoman"/>
      <w:lvlText w:val="%9."/>
      <w:lvlJc w:val="right"/>
      <w:pPr>
        <w:ind w:left="6840" w:firstLine="6660"/>
      </w:pPr>
      <w:rPr>
        <w:rFonts w:ascii="Arial" w:eastAsia="Times New Roman" w:hAnsi="Arial" w:cs="Arial"/>
        <w:vertAlign w:val="baseline"/>
      </w:rPr>
    </w:lvl>
  </w:abstractNum>
  <w:abstractNum w:abstractNumId="4">
    <w:nsid w:val="24DD7248"/>
    <w:multiLevelType w:val="hybridMultilevel"/>
    <w:tmpl w:val="04B63ADA"/>
    <w:lvl w:ilvl="0" w:tplc="10090001">
      <w:start w:val="1"/>
      <w:numFmt w:val="bullet"/>
      <w:lvlText w:val=""/>
      <w:lvlJc w:val="left"/>
      <w:pPr>
        <w:ind w:left="722" w:hanging="360"/>
      </w:pPr>
      <w:rPr>
        <w:rFonts w:ascii="Symbol" w:hAnsi="Symbol" w:hint="default"/>
      </w:rPr>
    </w:lvl>
    <w:lvl w:ilvl="1" w:tplc="10090003" w:tentative="1">
      <w:start w:val="1"/>
      <w:numFmt w:val="bullet"/>
      <w:lvlText w:val="o"/>
      <w:lvlJc w:val="left"/>
      <w:pPr>
        <w:ind w:left="1442" w:hanging="360"/>
      </w:pPr>
      <w:rPr>
        <w:rFonts w:ascii="Courier New" w:hAnsi="Courier New" w:cs="Courier New" w:hint="default"/>
      </w:rPr>
    </w:lvl>
    <w:lvl w:ilvl="2" w:tplc="10090005" w:tentative="1">
      <w:start w:val="1"/>
      <w:numFmt w:val="bullet"/>
      <w:lvlText w:val=""/>
      <w:lvlJc w:val="left"/>
      <w:pPr>
        <w:ind w:left="2162" w:hanging="360"/>
      </w:pPr>
      <w:rPr>
        <w:rFonts w:ascii="Wingdings" w:hAnsi="Wingdings" w:hint="default"/>
      </w:rPr>
    </w:lvl>
    <w:lvl w:ilvl="3" w:tplc="10090001" w:tentative="1">
      <w:start w:val="1"/>
      <w:numFmt w:val="bullet"/>
      <w:lvlText w:val=""/>
      <w:lvlJc w:val="left"/>
      <w:pPr>
        <w:ind w:left="2882" w:hanging="360"/>
      </w:pPr>
      <w:rPr>
        <w:rFonts w:ascii="Symbol" w:hAnsi="Symbol" w:hint="default"/>
      </w:rPr>
    </w:lvl>
    <w:lvl w:ilvl="4" w:tplc="10090003" w:tentative="1">
      <w:start w:val="1"/>
      <w:numFmt w:val="bullet"/>
      <w:lvlText w:val="o"/>
      <w:lvlJc w:val="left"/>
      <w:pPr>
        <w:ind w:left="3602" w:hanging="360"/>
      </w:pPr>
      <w:rPr>
        <w:rFonts w:ascii="Courier New" w:hAnsi="Courier New" w:cs="Courier New" w:hint="default"/>
      </w:rPr>
    </w:lvl>
    <w:lvl w:ilvl="5" w:tplc="10090005" w:tentative="1">
      <w:start w:val="1"/>
      <w:numFmt w:val="bullet"/>
      <w:lvlText w:val=""/>
      <w:lvlJc w:val="left"/>
      <w:pPr>
        <w:ind w:left="4322" w:hanging="360"/>
      </w:pPr>
      <w:rPr>
        <w:rFonts w:ascii="Wingdings" w:hAnsi="Wingdings" w:hint="default"/>
      </w:rPr>
    </w:lvl>
    <w:lvl w:ilvl="6" w:tplc="10090001" w:tentative="1">
      <w:start w:val="1"/>
      <w:numFmt w:val="bullet"/>
      <w:lvlText w:val=""/>
      <w:lvlJc w:val="left"/>
      <w:pPr>
        <w:ind w:left="5042" w:hanging="360"/>
      </w:pPr>
      <w:rPr>
        <w:rFonts w:ascii="Symbol" w:hAnsi="Symbol" w:hint="default"/>
      </w:rPr>
    </w:lvl>
    <w:lvl w:ilvl="7" w:tplc="10090003" w:tentative="1">
      <w:start w:val="1"/>
      <w:numFmt w:val="bullet"/>
      <w:lvlText w:val="o"/>
      <w:lvlJc w:val="left"/>
      <w:pPr>
        <w:ind w:left="5762" w:hanging="360"/>
      </w:pPr>
      <w:rPr>
        <w:rFonts w:ascii="Courier New" w:hAnsi="Courier New" w:cs="Courier New" w:hint="default"/>
      </w:rPr>
    </w:lvl>
    <w:lvl w:ilvl="8" w:tplc="10090005" w:tentative="1">
      <w:start w:val="1"/>
      <w:numFmt w:val="bullet"/>
      <w:lvlText w:val=""/>
      <w:lvlJc w:val="left"/>
      <w:pPr>
        <w:ind w:left="6482" w:hanging="360"/>
      </w:pPr>
      <w:rPr>
        <w:rFonts w:ascii="Wingdings" w:hAnsi="Wingdings" w:hint="default"/>
      </w:rPr>
    </w:lvl>
  </w:abstractNum>
  <w:abstractNum w:abstractNumId="5">
    <w:nsid w:val="2E9672A4"/>
    <w:multiLevelType w:val="multilevel"/>
    <w:tmpl w:val="88C212F4"/>
    <w:lvl w:ilvl="0">
      <w:start w:val="1"/>
      <w:numFmt w:val="bullet"/>
      <w:lvlText w:val="●"/>
      <w:lvlJc w:val="left"/>
      <w:pPr>
        <w:ind w:left="720" w:firstLine="1080"/>
      </w:pPr>
      <w:rPr>
        <w:rFonts w:ascii="Arial" w:eastAsia="Times New Roman" w:hAnsi="Arial"/>
        <w:u w:val="none"/>
        <w:vertAlign w:val="baseline"/>
      </w:rPr>
    </w:lvl>
    <w:lvl w:ilvl="1">
      <w:start w:val="1"/>
      <w:numFmt w:val="bullet"/>
      <w:lvlText w:val="○"/>
      <w:lvlJc w:val="left"/>
      <w:pPr>
        <w:ind w:left="1440" w:firstLine="2520"/>
      </w:pPr>
      <w:rPr>
        <w:rFonts w:ascii="Arial" w:eastAsia="Times New Roman" w:hAnsi="Arial"/>
        <w:u w:val="none"/>
        <w:vertAlign w:val="baseline"/>
      </w:rPr>
    </w:lvl>
    <w:lvl w:ilvl="2">
      <w:start w:val="1"/>
      <w:numFmt w:val="bullet"/>
      <w:lvlText w:val="■"/>
      <w:lvlJc w:val="left"/>
      <w:pPr>
        <w:ind w:left="2160" w:firstLine="3960"/>
      </w:pPr>
      <w:rPr>
        <w:rFonts w:ascii="Arial" w:eastAsia="Times New Roman" w:hAnsi="Arial"/>
        <w:u w:val="none"/>
        <w:vertAlign w:val="baseline"/>
      </w:rPr>
    </w:lvl>
    <w:lvl w:ilvl="3">
      <w:start w:val="1"/>
      <w:numFmt w:val="bullet"/>
      <w:lvlText w:val="●"/>
      <w:lvlJc w:val="left"/>
      <w:pPr>
        <w:ind w:left="2880" w:firstLine="5400"/>
      </w:pPr>
      <w:rPr>
        <w:rFonts w:ascii="Arial" w:eastAsia="Times New Roman" w:hAnsi="Arial"/>
        <w:u w:val="none"/>
        <w:vertAlign w:val="baseline"/>
      </w:rPr>
    </w:lvl>
    <w:lvl w:ilvl="4">
      <w:start w:val="1"/>
      <w:numFmt w:val="bullet"/>
      <w:lvlText w:val="○"/>
      <w:lvlJc w:val="left"/>
      <w:pPr>
        <w:ind w:left="3600" w:firstLine="6840"/>
      </w:pPr>
      <w:rPr>
        <w:rFonts w:ascii="Arial" w:eastAsia="Times New Roman" w:hAnsi="Arial"/>
        <w:u w:val="none"/>
        <w:vertAlign w:val="baseline"/>
      </w:rPr>
    </w:lvl>
    <w:lvl w:ilvl="5">
      <w:start w:val="1"/>
      <w:numFmt w:val="bullet"/>
      <w:lvlText w:val="■"/>
      <w:lvlJc w:val="left"/>
      <w:pPr>
        <w:ind w:left="4320" w:firstLine="8280"/>
      </w:pPr>
      <w:rPr>
        <w:rFonts w:ascii="Arial" w:eastAsia="Times New Roman" w:hAnsi="Arial"/>
        <w:u w:val="none"/>
        <w:vertAlign w:val="baseline"/>
      </w:rPr>
    </w:lvl>
    <w:lvl w:ilvl="6">
      <w:start w:val="1"/>
      <w:numFmt w:val="bullet"/>
      <w:lvlText w:val="●"/>
      <w:lvlJc w:val="left"/>
      <w:pPr>
        <w:ind w:left="5040" w:firstLine="9720"/>
      </w:pPr>
      <w:rPr>
        <w:rFonts w:ascii="Arial" w:eastAsia="Times New Roman" w:hAnsi="Arial"/>
        <w:u w:val="none"/>
        <w:vertAlign w:val="baseline"/>
      </w:rPr>
    </w:lvl>
    <w:lvl w:ilvl="7">
      <w:start w:val="1"/>
      <w:numFmt w:val="bullet"/>
      <w:lvlText w:val="○"/>
      <w:lvlJc w:val="left"/>
      <w:pPr>
        <w:ind w:left="5760" w:firstLine="11160"/>
      </w:pPr>
      <w:rPr>
        <w:rFonts w:ascii="Arial" w:eastAsia="Times New Roman" w:hAnsi="Arial"/>
        <w:u w:val="none"/>
        <w:vertAlign w:val="baseline"/>
      </w:rPr>
    </w:lvl>
    <w:lvl w:ilvl="8">
      <w:start w:val="1"/>
      <w:numFmt w:val="bullet"/>
      <w:lvlText w:val="■"/>
      <w:lvlJc w:val="left"/>
      <w:pPr>
        <w:ind w:left="6480" w:firstLine="12600"/>
      </w:pPr>
      <w:rPr>
        <w:rFonts w:ascii="Arial" w:eastAsia="Times New Roman" w:hAnsi="Arial"/>
        <w:u w:val="none"/>
        <w:vertAlign w:val="baseline"/>
      </w:rPr>
    </w:lvl>
  </w:abstractNum>
  <w:abstractNum w:abstractNumId="6">
    <w:nsid w:val="3BA6079A"/>
    <w:multiLevelType w:val="multilevel"/>
    <w:tmpl w:val="B7E42D22"/>
    <w:lvl w:ilvl="0">
      <w:start w:val="1"/>
      <w:numFmt w:val="bullet"/>
      <w:lvlText w:val="●"/>
      <w:lvlJc w:val="left"/>
      <w:pPr>
        <w:ind w:left="720" w:firstLine="1080"/>
      </w:pPr>
      <w:rPr>
        <w:rFonts w:ascii="Arial" w:eastAsia="Times New Roman" w:hAnsi="Arial"/>
        <w:u w:val="none"/>
        <w:vertAlign w:val="baseline"/>
      </w:rPr>
    </w:lvl>
    <w:lvl w:ilvl="1">
      <w:start w:val="1"/>
      <w:numFmt w:val="bullet"/>
      <w:lvlText w:val="○"/>
      <w:lvlJc w:val="left"/>
      <w:pPr>
        <w:ind w:left="1440" w:firstLine="2520"/>
      </w:pPr>
      <w:rPr>
        <w:rFonts w:ascii="Arial" w:eastAsia="Times New Roman" w:hAnsi="Arial"/>
        <w:u w:val="none"/>
        <w:vertAlign w:val="baseline"/>
      </w:rPr>
    </w:lvl>
    <w:lvl w:ilvl="2">
      <w:start w:val="1"/>
      <w:numFmt w:val="bullet"/>
      <w:lvlText w:val="■"/>
      <w:lvlJc w:val="left"/>
      <w:pPr>
        <w:ind w:left="2160" w:firstLine="3960"/>
      </w:pPr>
      <w:rPr>
        <w:rFonts w:ascii="Arial" w:eastAsia="Times New Roman" w:hAnsi="Arial"/>
        <w:u w:val="none"/>
        <w:vertAlign w:val="baseline"/>
      </w:rPr>
    </w:lvl>
    <w:lvl w:ilvl="3">
      <w:start w:val="1"/>
      <w:numFmt w:val="bullet"/>
      <w:lvlText w:val="●"/>
      <w:lvlJc w:val="left"/>
      <w:pPr>
        <w:ind w:left="2880" w:firstLine="5400"/>
      </w:pPr>
      <w:rPr>
        <w:rFonts w:ascii="Arial" w:eastAsia="Times New Roman" w:hAnsi="Arial"/>
        <w:u w:val="none"/>
        <w:vertAlign w:val="baseline"/>
      </w:rPr>
    </w:lvl>
    <w:lvl w:ilvl="4">
      <w:start w:val="1"/>
      <w:numFmt w:val="bullet"/>
      <w:lvlText w:val="○"/>
      <w:lvlJc w:val="left"/>
      <w:pPr>
        <w:ind w:left="3600" w:firstLine="6840"/>
      </w:pPr>
      <w:rPr>
        <w:rFonts w:ascii="Arial" w:eastAsia="Times New Roman" w:hAnsi="Arial"/>
        <w:u w:val="none"/>
        <w:vertAlign w:val="baseline"/>
      </w:rPr>
    </w:lvl>
    <w:lvl w:ilvl="5">
      <w:start w:val="1"/>
      <w:numFmt w:val="bullet"/>
      <w:lvlText w:val="■"/>
      <w:lvlJc w:val="left"/>
      <w:pPr>
        <w:ind w:left="4320" w:firstLine="8280"/>
      </w:pPr>
      <w:rPr>
        <w:rFonts w:ascii="Arial" w:eastAsia="Times New Roman" w:hAnsi="Arial"/>
        <w:u w:val="none"/>
        <w:vertAlign w:val="baseline"/>
      </w:rPr>
    </w:lvl>
    <w:lvl w:ilvl="6">
      <w:start w:val="1"/>
      <w:numFmt w:val="bullet"/>
      <w:lvlText w:val="●"/>
      <w:lvlJc w:val="left"/>
      <w:pPr>
        <w:ind w:left="5040" w:firstLine="9720"/>
      </w:pPr>
      <w:rPr>
        <w:rFonts w:ascii="Arial" w:eastAsia="Times New Roman" w:hAnsi="Arial"/>
        <w:u w:val="none"/>
        <w:vertAlign w:val="baseline"/>
      </w:rPr>
    </w:lvl>
    <w:lvl w:ilvl="7">
      <w:start w:val="1"/>
      <w:numFmt w:val="bullet"/>
      <w:lvlText w:val="○"/>
      <w:lvlJc w:val="left"/>
      <w:pPr>
        <w:ind w:left="5760" w:firstLine="11160"/>
      </w:pPr>
      <w:rPr>
        <w:rFonts w:ascii="Arial" w:eastAsia="Times New Roman" w:hAnsi="Arial"/>
        <w:u w:val="none"/>
        <w:vertAlign w:val="baseline"/>
      </w:rPr>
    </w:lvl>
    <w:lvl w:ilvl="8">
      <w:start w:val="1"/>
      <w:numFmt w:val="bullet"/>
      <w:lvlText w:val="■"/>
      <w:lvlJc w:val="left"/>
      <w:pPr>
        <w:ind w:left="6480" w:firstLine="12600"/>
      </w:pPr>
      <w:rPr>
        <w:rFonts w:ascii="Arial" w:eastAsia="Times New Roman" w:hAnsi="Arial"/>
        <w:u w:val="none"/>
        <w:vertAlign w:val="baseline"/>
      </w:rPr>
    </w:lvl>
  </w:abstractNum>
  <w:abstractNum w:abstractNumId="7">
    <w:nsid w:val="68E85CC2"/>
    <w:multiLevelType w:val="hybridMultilevel"/>
    <w:tmpl w:val="A31A97EC"/>
    <w:lvl w:ilvl="0" w:tplc="10090001">
      <w:start w:val="1"/>
      <w:numFmt w:val="bullet"/>
      <w:lvlText w:val=""/>
      <w:lvlJc w:val="left"/>
      <w:pPr>
        <w:ind w:left="722" w:hanging="360"/>
      </w:pPr>
      <w:rPr>
        <w:rFonts w:ascii="Symbol" w:hAnsi="Symbol" w:hint="default"/>
      </w:rPr>
    </w:lvl>
    <w:lvl w:ilvl="1" w:tplc="10090003" w:tentative="1">
      <w:start w:val="1"/>
      <w:numFmt w:val="bullet"/>
      <w:lvlText w:val="o"/>
      <w:lvlJc w:val="left"/>
      <w:pPr>
        <w:ind w:left="1442" w:hanging="360"/>
      </w:pPr>
      <w:rPr>
        <w:rFonts w:ascii="Courier New" w:hAnsi="Courier New" w:cs="Courier New" w:hint="default"/>
      </w:rPr>
    </w:lvl>
    <w:lvl w:ilvl="2" w:tplc="10090005" w:tentative="1">
      <w:start w:val="1"/>
      <w:numFmt w:val="bullet"/>
      <w:lvlText w:val=""/>
      <w:lvlJc w:val="left"/>
      <w:pPr>
        <w:ind w:left="2162" w:hanging="360"/>
      </w:pPr>
      <w:rPr>
        <w:rFonts w:ascii="Wingdings" w:hAnsi="Wingdings" w:hint="default"/>
      </w:rPr>
    </w:lvl>
    <w:lvl w:ilvl="3" w:tplc="10090001" w:tentative="1">
      <w:start w:val="1"/>
      <w:numFmt w:val="bullet"/>
      <w:lvlText w:val=""/>
      <w:lvlJc w:val="left"/>
      <w:pPr>
        <w:ind w:left="2882" w:hanging="360"/>
      </w:pPr>
      <w:rPr>
        <w:rFonts w:ascii="Symbol" w:hAnsi="Symbol" w:hint="default"/>
      </w:rPr>
    </w:lvl>
    <w:lvl w:ilvl="4" w:tplc="10090003" w:tentative="1">
      <w:start w:val="1"/>
      <w:numFmt w:val="bullet"/>
      <w:lvlText w:val="o"/>
      <w:lvlJc w:val="left"/>
      <w:pPr>
        <w:ind w:left="3602" w:hanging="360"/>
      </w:pPr>
      <w:rPr>
        <w:rFonts w:ascii="Courier New" w:hAnsi="Courier New" w:cs="Courier New" w:hint="default"/>
      </w:rPr>
    </w:lvl>
    <w:lvl w:ilvl="5" w:tplc="10090005" w:tentative="1">
      <w:start w:val="1"/>
      <w:numFmt w:val="bullet"/>
      <w:lvlText w:val=""/>
      <w:lvlJc w:val="left"/>
      <w:pPr>
        <w:ind w:left="4322" w:hanging="360"/>
      </w:pPr>
      <w:rPr>
        <w:rFonts w:ascii="Wingdings" w:hAnsi="Wingdings" w:hint="default"/>
      </w:rPr>
    </w:lvl>
    <w:lvl w:ilvl="6" w:tplc="10090001" w:tentative="1">
      <w:start w:val="1"/>
      <w:numFmt w:val="bullet"/>
      <w:lvlText w:val=""/>
      <w:lvlJc w:val="left"/>
      <w:pPr>
        <w:ind w:left="5042" w:hanging="360"/>
      </w:pPr>
      <w:rPr>
        <w:rFonts w:ascii="Symbol" w:hAnsi="Symbol" w:hint="default"/>
      </w:rPr>
    </w:lvl>
    <w:lvl w:ilvl="7" w:tplc="10090003" w:tentative="1">
      <w:start w:val="1"/>
      <w:numFmt w:val="bullet"/>
      <w:lvlText w:val="o"/>
      <w:lvlJc w:val="left"/>
      <w:pPr>
        <w:ind w:left="5762" w:hanging="360"/>
      </w:pPr>
      <w:rPr>
        <w:rFonts w:ascii="Courier New" w:hAnsi="Courier New" w:cs="Courier New" w:hint="default"/>
      </w:rPr>
    </w:lvl>
    <w:lvl w:ilvl="8" w:tplc="10090005" w:tentative="1">
      <w:start w:val="1"/>
      <w:numFmt w:val="bullet"/>
      <w:lvlText w:val=""/>
      <w:lvlJc w:val="left"/>
      <w:pPr>
        <w:ind w:left="6482" w:hanging="360"/>
      </w:pPr>
      <w:rPr>
        <w:rFonts w:ascii="Wingdings" w:hAnsi="Wingdings" w:hint="default"/>
      </w:rPr>
    </w:lvl>
  </w:abstractNum>
  <w:abstractNum w:abstractNumId="8">
    <w:nsid w:val="79B608E0"/>
    <w:multiLevelType w:val="hybridMultilevel"/>
    <w:tmpl w:val="314ED24E"/>
    <w:lvl w:ilvl="0" w:tplc="10090001">
      <w:start w:val="1"/>
      <w:numFmt w:val="bullet"/>
      <w:lvlText w:val=""/>
      <w:lvlJc w:val="left"/>
      <w:pPr>
        <w:ind w:left="722" w:hanging="360"/>
      </w:pPr>
      <w:rPr>
        <w:rFonts w:ascii="Symbol" w:hAnsi="Symbol" w:hint="default"/>
      </w:rPr>
    </w:lvl>
    <w:lvl w:ilvl="1" w:tplc="10090003" w:tentative="1">
      <w:start w:val="1"/>
      <w:numFmt w:val="bullet"/>
      <w:lvlText w:val="o"/>
      <w:lvlJc w:val="left"/>
      <w:pPr>
        <w:ind w:left="1442" w:hanging="360"/>
      </w:pPr>
      <w:rPr>
        <w:rFonts w:ascii="Courier New" w:hAnsi="Courier New" w:cs="Courier New" w:hint="default"/>
      </w:rPr>
    </w:lvl>
    <w:lvl w:ilvl="2" w:tplc="10090005" w:tentative="1">
      <w:start w:val="1"/>
      <w:numFmt w:val="bullet"/>
      <w:lvlText w:val=""/>
      <w:lvlJc w:val="left"/>
      <w:pPr>
        <w:ind w:left="2162" w:hanging="360"/>
      </w:pPr>
      <w:rPr>
        <w:rFonts w:ascii="Wingdings" w:hAnsi="Wingdings" w:hint="default"/>
      </w:rPr>
    </w:lvl>
    <w:lvl w:ilvl="3" w:tplc="10090001" w:tentative="1">
      <w:start w:val="1"/>
      <w:numFmt w:val="bullet"/>
      <w:lvlText w:val=""/>
      <w:lvlJc w:val="left"/>
      <w:pPr>
        <w:ind w:left="2882" w:hanging="360"/>
      </w:pPr>
      <w:rPr>
        <w:rFonts w:ascii="Symbol" w:hAnsi="Symbol" w:hint="default"/>
      </w:rPr>
    </w:lvl>
    <w:lvl w:ilvl="4" w:tplc="10090003" w:tentative="1">
      <w:start w:val="1"/>
      <w:numFmt w:val="bullet"/>
      <w:lvlText w:val="o"/>
      <w:lvlJc w:val="left"/>
      <w:pPr>
        <w:ind w:left="3602" w:hanging="360"/>
      </w:pPr>
      <w:rPr>
        <w:rFonts w:ascii="Courier New" w:hAnsi="Courier New" w:cs="Courier New" w:hint="default"/>
      </w:rPr>
    </w:lvl>
    <w:lvl w:ilvl="5" w:tplc="10090005" w:tentative="1">
      <w:start w:val="1"/>
      <w:numFmt w:val="bullet"/>
      <w:lvlText w:val=""/>
      <w:lvlJc w:val="left"/>
      <w:pPr>
        <w:ind w:left="4322" w:hanging="360"/>
      </w:pPr>
      <w:rPr>
        <w:rFonts w:ascii="Wingdings" w:hAnsi="Wingdings" w:hint="default"/>
      </w:rPr>
    </w:lvl>
    <w:lvl w:ilvl="6" w:tplc="10090001" w:tentative="1">
      <w:start w:val="1"/>
      <w:numFmt w:val="bullet"/>
      <w:lvlText w:val=""/>
      <w:lvlJc w:val="left"/>
      <w:pPr>
        <w:ind w:left="5042" w:hanging="360"/>
      </w:pPr>
      <w:rPr>
        <w:rFonts w:ascii="Symbol" w:hAnsi="Symbol" w:hint="default"/>
      </w:rPr>
    </w:lvl>
    <w:lvl w:ilvl="7" w:tplc="10090003" w:tentative="1">
      <w:start w:val="1"/>
      <w:numFmt w:val="bullet"/>
      <w:lvlText w:val="o"/>
      <w:lvlJc w:val="left"/>
      <w:pPr>
        <w:ind w:left="5762" w:hanging="360"/>
      </w:pPr>
      <w:rPr>
        <w:rFonts w:ascii="Courier New" w:hAnsi="Courier New" w:cs="Courier New" w:hint="default"/>
      </w:rPr>
    </w:lvl>
    <w:lvl w:ilvl="8" w:tplc="10090005" w:tentative="1">
      <w:start w:val="1"/>
      <w:numFmt w:val="bullet"/>
      <w:lvlText w:val=""/>
      <w:lvlJc w:val="left"/>
      <w:pPr>
        <w:ind w:left="6482"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6"/>
  </w:num>
  <w:num w:numId="6">
    <w:abstractNumId w:val="1"/>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55B4"/>
    <w:rsid w:val="000053BF"/>
    <w:rsid w:val="00013758"/>
    <w:rsid w:val="000D256C"/>
    <w:rsid w:val="000F6C79"/>
    <w:rsid w:val="001A0FC9"/>
    <w:rsid w:val="001B1E18"/>
    <w:rsid w:val="00217608"/>
    <w:rsid w:val="00225C7B"/>
    <w:rsid w:val="00246C11"/>
    <w:rsid w:val="00261E16"/>
    <w:rsid w:val="00273E49"/>
    <w:rsid w:val="002F13F8"/>
    <w:rsid w:val="0032729B"/>
    <w:rsid w:val="0039311C"/>
    <w:rsid w:val="004125DE"/>
    <w:rsid w:val="00544A08"/>
    <w:rsid w:val="00675355"/>
    <w:rsid w:val="00676C3B"/>
    <w:rsid w:val="006B4090"/>
    <w:rsid w:val="007D1E93"/>
    <w:rsid w:val="007D60F2"/>
    <w:rsid w:val="00827366"/>
    <w:rsid w:val="00853297"/>
    <w:rsid w:val="008D48BD"/>
    <w:rsid w:val="00951B02"/>
    <w:rsid w:val="00994C0C"/>
    <w:rsid w:val="00A0038F"/>
    <w:rsid w:val="00AE7952"/>
    <w:rsid w:val="00B055B4"/>
    <w:rsid w:val="00B93461"/>
    <w:rsid w:val="00C65102"/>
    <w:rsid w:val="00C77003"/>
    <w:rsid w:val="00CA560F"/>
    <w:rsid w:val="00CD5DC6"/>
    <w:rsid w:val="00D45EBE"/>
    <w:rsid w:val="00E943FC"/>
    <w:rsid w:val="00EA1425"/>
    <w:rsid w:val="00EA26A0"/>
    <w:rsid w:val="00EC5AA0"/>
    <w:rsid w:val="00F45861"/>
    <w:rsid w:val="00F73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2EC51D3-857E-4257-A656-8B7ABB5E5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CA" w:eastAsia="en-C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009"/>
    <w:pPr>
      <w:widowControl w:val="0"/>
      <w:spacing w:line="276" w:lineRule="auto"/>
    </w:pPr>
    <w:rPr>
      <w:color w:val="000000"/>
      <w:sz w:val="22"/>
    </w:rPr>
  </w:style>
  <w:style w:type="paragraph" w:styleId="Heading1">
    <w:name w:val="heading 1"/>
    <w:basedOn w:val="Normal"/>
    <w:next w:val="Normal"/>
    <w:link w:val="Heading1Char"/>
    <w:uiPriority w:val="99"/>
    <w:qFormat/>
    <w:rsid w:val="00F73009"/>
    <w:pPr>
      <w:spacing w:before="200"/>
      <w:outlineLvl w:val="0"/>
    </w:pPr>
    <w:rPr>
      <w:rFonts w:ascii="Trebuchet MS" w:hAnsi="Trebuchet MS" w:cs="Trebuchet MS"/>
      <w:sz w:val="32"/>
    </w:rPr>
  </w:style>
  <w:style w:type="paragraph" w:styleId="Heading2">
    <w:name w:val="heading 2"/>
    <w:basedOn w:val="Normal"/>
    <w:next w:val="Normal"/>
    <w:link w:val="Heading2Char"/>
    <w:uiPriority w:val="99"/>
    <w:qFormat/>
    <w:rsid w:val="00F73009"/>
    <w:pPr>
      <w:spacing w:before="200"/>
      <w:outlineLvl w:val="1"/>
    </w:pPr>
    <w:rPr>
      <w:rFonts w:ascii="Trebuchet MS" w:hAnsi="Trebuchet MS" w:cs="Trebuchet MS"/>
      <w:b/>
      <w:sz w:val="26"/>
    </w:rPr>
  </w:style>
  <w:style w:type="paragraph" w:styleId="Heading3">
    <w:name w:val="heading 3"/>
    <w:basedOn w:val="Normal"/>
    <w:next w:val="Normal"/>
    <w:link w:val="Heading3Char"/>
    <w:uiPriority w:val="99"/>
    <w:qFormat/>
    <w:rsid w:val="00F73009"/>
    <w:pPr>
      <w:spacing w:before="160"/>
      <w:outlineLvl w:val="2"/>
    </w:pPr>
    <w:rPr>
      <w:rFonts w:ascii="Trebuchet MS" w:hAnsi="Trebuchet MS" w:cs="Trebuchet MS"/>
      <w:b/>
      <w:color w:val="666666"/>
      <w:sz w:val="24"/>
    </w:rPr>
  </w:style>
  <w:style w:type="paragraph" w:styleId="Heading4">
    <w:name w:val="heading 4"/>
    <w:basedOn w:val="Normal"/>
    <w:next w:val="Normal"/>
    <w:link w:val="Heading4Char"/>
    <w:uiPriority w:val="99"/>
    <w:qFormat/>
    <w:rsid w:val="00F73009"/>
    <w:pPr>
      <w:spacing w:before="160"/>
      <w:outlineLvl w:val="3"/>
    </w:pPr>
    <w:rPr>
      <w:rFonts w:ascii="Trebuchet MS" w:hAnsi="Trebuchet MS" w:cs="Trebuchet MS"/>
      <w:color w:val="666666"/>
      <w:u w:val="single"/>
    </w:rPr>
  </w:style>
  <w:style w:type="paragraph" w:styleId="Heading5">
    <w:name w:val="heading 5"/>
    <w:basedOn w:val="Normal"/>
    <w:next w:val="Normal"/>
    <w:link w:val="Heading5Char"/>
    <w:uiPriority w:val="99"/>
    <w:qFormat/>
    <w:rsid w:val="00F73009"/>
    <w:pPr>
      <w:spacing w:before="160"/>
      <w:outlineLvl w:val="4"/>
    </w:pPr>
    <w:rPr>
      <w:rFonts w:ascii="Trebuchet MS" w:hAnsi="Trebuchet MS" w:cs="Trebuchet MS"/>
      <w:color w:val="666666"/>
    </w:rPr>
  </w:style>
  <w:style w:type="paragraph" w:styleId="Heading6">
    <w:name w:val="heading 6"/>
    <w:basedOn w:val="Normal"/>
    <w:next w:val="Normal"/>
    <w:link w:val="Heading6Char"/>
    <w:uiPriority w:val="99"/>
    <w:qFormat/>
    <w:rsid w:val="00F73009"/>
    <w:pPr>
      <w:spacing w:before="160"/>
      <w:outlineLvl w:val="5"/>
    </w:pPr>
    <w:rPr>
      <w:rFonts w:ascii="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51B02"/>
    <w:rPr>
      <w:rFonts w:ascii="Cambria" w:hAnsi="Cambria" w:cs="Times New Roman"/>
      <w:b/>
      <w:bCs/>
      <w:color w:val="000000"/>
      <w:kern w:val="32"/>
      <w:sz w:val="32"/>
      <w:szCs w:val="32"/>
      <w:lang w:val="en-CA" w:eastAsia="en-CA"/>
    </w:rPr>
  </w:style>
  <w:style w:type="character" w:customStyle="1" w:styleId="Heading2Char">
    <w:name w:val="Heading 2 Char"/>
    <w:link w:val="Heading2"/>
    <w:uiPriority w:val="99"/>
    <w:semiHidden/>
    <w:locked/>
    <w:rsid w:val="00951B02"/>
    <w:rPr>
      <w:rFonts w:ascii="Cambria" w:hAnsi="Cambria" w:cs="Times New Roman"/>
      <w:b/>
      <w:bCs/>
      <w:i/>
      <w:iCs/>
      <w:color w:val="000000"/>
      <w:sz w:val="28"/>
      <w:szCs w:val="28"/>
      <w:lang w:val="en-CA" w:eastAsia="en-CA"/>
    </w:rPr>
  </w:style>
  <w:style w:type="character" w:customStyle="1" w:styleId="Heading3Char">
    <w:name w:val="Heading 3 Char"/>
    <w:link w:val="Heading3"/>
    <w:uiPriority w:val="99"/>
    <w:semiHidden/>
    <w:locked/>
    <w:rsid w:val="00951B02"/>
    <w:rPr>
      <w:rFonts w:ascii="Cambria" w:hAnsi="Cambria" w:cs="Times New Roman"/>
      <w:b/>
      <w:bCs/>
      <w:color w:val="000000"/>
      <w:sz w:val="26"/>
      <w:szCs w:val="26"/>
      <w:lang w:val="en-CA" w:eastAsia="en-CA"/>
    </w:rPr>
  </w:style>
  <w:style w:type="character" w:customStyle="1" w:styleId="Heading4Char">
    <w:name w:val="Heading 4 Char"/>
    <w:link w:val="Heading4"/>
    <w:uiPriority w:val="99"/>
    <w:semiHidden/>
    <w:locked/>
    <w:rsid w:val="00951B02"/>
    <w:rPr>
      <w:rFonts w:ascii="Calibri" w:hAnsi="Calibri" w:cs="Times New Roman"/>
      <w:b/>
      <w:bCs/>
      <w:color w:val="000000"/>
      <w:sz w:val="28"/>
      <w:szCs w:val="28"/>
      <w:lang w:val="en-CA" w:eastAsia="en-CA"/>
    </w:rPr>
  </w:style>
  <w:style w:type="character" w:customStyle="1" w:styleId="Heading5Char">
    <w:name w:val="Heading 5 Char"/>
    <w:link w:val="Heading5"/>
    <w:uiPriority w:val="99"/>
    <w:semiHidden/>
    <w:locked/>
    <w:rsid w:val="00951B02"/>
    <w:rPr>
      <w:rFonts w:ascii="Calibri" w:hAnsi="Calibri" w:cs="Times New Roman"/>
      <w:b/>
      <w:bCs/>
      <w:i/>
      <w:iCs/>
      <w:color w:val="000000"/>
      <w:sz w:val="26"/>
      <w:szCs w:val="26"/>
      <w:lang w:val="en-CA" w:eastAsia="en-CA"/>
    </w:rPr>
  </w:style>
  <w:style w:type="character" w:customStyle="1" w:styleId="Heading6Char">
    <w:name w:val="Heading 6 Char"/>
    <w:link w:val="Heading6"/>
    <w:uiPriority w:val="99"/>
    <w:semiHidden/>
    <w:locked/>
    <w:rsid w:val="00951B02"/>
    <w:rPr>
      <w:rFonts w:ascii="Calibri" w:hAnsi="Calibri" w:cs="Times New Roman"/>
      <w:b/>
      <w:bCs/>
      <w:color w:val="000000"/>
      <w:lang w:val="en-CA" w:eastAsia="en-CA"/>
    </w:rPr>
  </w:style>
  <w:style w:type="paragraph" w:styleId="Title">
    <w:name w:val="Title"/>
    <w:basedOn w:val="Normal"/>
    <w:next w:val="Normal"/>
    <w:link w:val="TitleChar"/>
    <w:uiPriority w:val="99"/>
    <w:qFormat/>
    <w:rsid w:val="00F73009"/>
    <w:rPr>
      <w:rFonts w:ascii="Trebuchet MS" w:hAnsi="Trebuchet MS" w:cs="Trebuchet MS"/>
      <w:sz w:val="42"/>
    </w:rPr>
  </w:style>
  <w:style w:type="character" w:customStyle="1" w:styleId="TitleChar">
    <w:name w:val="Title Char"/>
    <w:link w:val="Title"/>
    <w:uiPriority w:val="99"/>
    <w:locked/>
    <w:rsid w:val="00951B02"/>
    <w:rPr>
      <w:rFonts w:ascii="Cambria" w:hAnsi="Cambria" w:cs="Times New Roman"/>
      <w:b/>
      <w:bCs/>
      <w:color w:val="000000"/>
      <w:kern w:val="28"/>
      <w:sz w:val="32"/>
      <w:szCs w:val="32"/>
      <w:lang w:val="en-CA" w:eastAsia="en-CA"/>
    </w:rPr>
  </w:style>
  <w:style w:type="paragraph" w:styleId="Subtitle">
    <w:name w:val="Subtitle"/>
    <w:basedOn w:val="Normal"/>
    <w:next w:val="Normal"/>
    <w:link w:val="SubtitleChar"/>
    <w:uiPriority w:val="99"/>
    <w:qFormat/>
    <w:rsid w:val="00F73009"/>
    <w:pPr>
      <w:spacing w:after="200"/>
    </w:pPr>
    <w:rPr>
      <w:rFonts w:ascii="Trebuchet MS" w:hAnsi="Trebuchet MS" w:cs="Trebuchet MS"/>
      <w:i/>
      <w:color w:val="666666"/>
      <w:sz w:val="26"/>
    </w:rPr>
  </w:style>
  <w:style w:type="character" w:customStyle="1" w:styleId="SubtitleChar">
    <w:name w:val="Subtitle Char"/>
    <w:link w:val="Subtitle"/>
    <w:uiPriority w:val="99"/>
    <w:locked/>
    <w:rsid w:val="00951B02"/>
    <w:rPr>
      <w:rFonts w:ascii="Cambria" w:hAnsi="Cambria" w:cs="Times New Roman"/>
      <w:color w:val="000000"/>
      <w:sz w:val="24"/>
      <w:szCs w:val="24"/>
      <w:lang w:val="en-CA" w:eastAsia="en-CA"/>
    </w:rPr>
  </w:style>
  <w:style w:type="paragraph" w:styleId="CommentText">
    <w:name w:val="annotation text"/>
    <w:basedOn w:val="Normal"/>
    <w:link w:val="CommentTextChar"/>
    <w:uiPriority w:val="99"/>
    <w:semiHidden/>
    <w:rsid w:val="00F73009"/>
    <w:pPr>
      <w:spacing w:line="240" w:lineRule="auto"/>
    </w:pPr>
    <w:rPr>
      <w:sz w:val="20"/>
    </w:rPr>
  </w:style>
  <w:style w:type="character" w:customStyle="1" w:styleId="CommentTextChar">
    <w:name w:val="Comment Text Char"/>
    <w:link w:val="CommentText"/>
    <w:uiPriority w:val="99"/>
    <w:semiHidden/>
    <w:locked/>
    <w:rsid w:val="00F73009"/>
    <w:rPr>
      <w:rFonts w:cs="Times New Roman"/>
      <w:sz w:val="20"/>
    </w:rPr>
  </w:style>
  <w:style w:type="character" w:styleId="CommentReference">
    <w:name w:val="annotation reference"/>
    <w:uiPriority w:val="99"/>
    <w:semiHidden/>
    <w:rsid w:val="00F73009"/>
    <w:rPr>
      <w:rFonts w:cs="Times New Roman"/>
      <w:sz w:val="16"/>
      <w:szCs w:val="16"/>
    </w:rPr>
  </w:style>
  <w:style w:type="paragraph" w:styleId="BalloonText">
    <w:name w:val="Balloon Text"/>
    <w:basedOn w:val="Normal"/>
    <w:link w:val="BalloonTextChar"/>
    <w:uiPriority w:val="99"/>
    <w:semiHidden/>
    <w:rsid w:val="00C65102"/>
    <w:pPr>
      <w:spacing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C65102"/>
    <w:rPr>
      <w:rFonts w:ascii="Segoe UI" w:hAnsi="Segoe UI" w:cs="Segoe UI"/>
      <w:sz w:val="18"/>
      <w:szCs w:val="18"/>
    </w:rPr>
  </w:style>
  <w:style w:type="paragraph" w:styleId="CommentSubject">
    <w:name w:val="annotation subject"/>
    <w:basedOn w:val="CommentText"/>
    <w:next w:val="CommentText"/>
    <w:link w:val="CommentSubjectChar"/>
    <w:uiPriority w:val="99"/>
    <w:semiHidden/>
    <w:rsid w:val="00CD5DC6"/>
    <w:pPr>
      <w:spacing w:line="276" w:lineRule="auto"/>
    </w:pPr>
    <w:rPr>
      <w:b/>
      <w:bCs/>
    </w:rPr>
  </w:style>
  <w:style w:type="character" w:customStyle="1" w:styleId="CommentSubjectChar">
    <w:name w:val="Comment Subject Char"/>
    <w:link w:val="CommentSubject"/>
    <w:uiPriority w:val="99"/>
    <w:semiHidden/>
    <w:locked/>
    <w:rsid w:val="00951B02"/>
    <w:rPr>
      <w:rFonts w:cs="Times New Roman"/>
      <w:b/>
      <w:bCs/>
      <w:color w:val="000000"/>
      <w:sz w:val="20"/>
      <w:szCs w:val="20"/>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52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00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Connected Module 1 Leson 3-draft 2.docx</vt:lpstr>
    </vt:vector>
  </TitlesOfParts>
  <Company/>
  <LinksUpToDate>false</LinksUpToDate>
  <CharactersWithSpaces>5848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Connected Module 1 Leson 3-draft 2.docx</dc:title>
  <dc:subject/>
  <dc:creator>Alvin Lau</dc:creator>
  <cp:keywords/>
  <dc:description/>
  <cp:lastModifiedBy>Alvin Lau</cp:lastModifiedBy>
  <cp:revision>28</cp:revision>
  <dcterms:created xsi:type="dcterms:W3CDTF">2014-06-13T17:06:00Z</dcterms:created>
  <dcterms:modified xsi:type="dcterms:W3CDTF">2014-07-18T04:17:00Z</dcterms:modified>
</cp:coreProperties>
</file>