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C14C62" w:rsidRPr="00777EEA" w:rsidRDefault="00C14C62" w:rsidP="00C14C62">
      <w:pPr>
        <w:rPr>
          <w:rFonts w:ascii="Arial" w:hAnsi="Arial" w:cs="Arial"/>
          <w:b/>
          <w:sz w:val="22"/>
          <w:szCs w:val="22"/>
        </w:rPr>
      </w:pPr>
      <w:r w:rsidRPr="00777EEA">
        <w:rPr>
          <w:rFonts w:ascii="Arial" w:hAnsi="Arial" w:cs="Arial"/>
          <w:b/>
          <w:sz w:val="22"/>
          <w:szCs w:val="22"/>
        </w:rPr>
        <w:t>Connected: Created to Belong</w:t>
      </w:r>
    </w:p>
    <w:p w:rsidR="00B62ABA" w:rsidRPr="00777EEA" w:rsidRDefault="00B62ABA">
      <w:pPr>
        <w:contextualSpacing w:val="0"/>
        <w:rPr>
          <w:rFonts w:ascii="Arial" w:hAnsi="Arial" w:cs="Arial"/>
          <w:b/>
          <w:sz w:val="22"/>
          <w:szCs w:val="22"/>
        </w:rPr>
      </w:pPr>
    </w:p>
    <w:p w:rsidR="00B62ABA" w:rsidRPr="00777EEA" w:rsidRDefault="001A41D0">
      <w:pPr>
        <w:contextualSpacing w:val="0"/>
        <w:rPr>
          <w:rFonts w:ascii="Arial" w:hAnsi="Arial" w:cs="Arial"/>
          <w:b/>
          <w:sz w:val="22"/>
          <w:szCs w:val="22"/>
        </w:rPr>
      </w:pPr>
      <w:r w:rsidRPr="00777EEA">
        <w:rPr>
          <w:rFonts w:ascii="Arial" w:hAnsi="Arial" w:cs="Arial"/>
          <w:b/>
          <w:sz w:val="22"/>
          <w:szCs w:val="22"/>
        </w:rPr>
        <w:t>Module</w:t>
      </w:r>
      <w:r w:rsidR="00B02702" w:rsidRPr="00777EEA">
        <w:rPr>
          <w:rFonts w:ascii="Arial" w:hAnsi="Arial" w:cs="Arial"/>
          <w:b/>
          <w:sz w:val="22"/>
          <w:szCs w:val="22"/>
        </w:rPr>
        <w:t xml:space="preserve"> 2</w:t>
      </w:r>
      <w:r w:rsidRPr="00777EEA">
        <w:rPr>
          <w:rFonts w:ascii="Arial" w:hAnsi="Arial" w:cs="Arial"/>
          <w:b/>
          <w:sz w:val="22"/>
          <w:szCs w:val="22"/>
        </w:rPr>
        <w:t xml:space="preserve">: </w:t>
      </w:r>
      <w:r w:rsidR="002F7F5D" w:rsidRPr="00777EEA">
        <w:rPr>
          <w:rFonts w:ascii="Arial" w:hAnsi="Arial" w:cs="Arial"/>
          <w:b/>
          <w:sz w:val="22"/>
          <w:szCs w:val="22"/>
        </w:rPr>
        <w:t>Invitation to Here and Beyond</w:t>
      </w:r>
    </w:p>
    <w:p w:rsidR="00B62ABA" w:rsidRPr="00777EEA" w:rsidRDefault="001A41D0">
      <w:pPr>
        <w:contextualSpacing w:val="0"/>
        <w:rPr>
          <w:rFonts w:ascii="Arial" w:hAnsi="Arial" w:cs="Arial"/>
          <w:b/>
          <w:sz w:val="22"/>
          <w:szCs w:val="22"/>
        </w:rPr>
      </w:pPr>
      <w:r w:rsidRPr="00777EEA">
        <w:rPr>
          <w:rFonts w:ascii="Arial" w:hAnsi="Arial" w:cs="Arial"/>
          <w:b/>
          <w:sz w:val="22"/>
          <w:szCs w:val="22"/>
        </w:rPr>
        <w:t xml:space="preserve">Lesson </w:t>
      </w:r>
      <w:r w:rsidR="00C14C62" w:rsidRPr="00777EEA">
        <w:rPr>
          <w:rFonts w:ascii="Arial" w:hAnsi="Arial" w:cs="Arial"/>
          <w:b/>
          <w:sz w:val="22"/>
          <w:szCs w:val="22"/>
        </w:rPr>
        <w:t>2:</w:t>
      </w:r>
      <w:r w:rsidRPr="00777EEA">
        <w:rPr>
          <w:rFonts w:ascii="Arial" w:hAnsi="Arial" w:cs="Arial"/>
          <w:b/>
          <w:sz w:val="22"/>
          <w:szCs w:val="22"/>
        </w:rPr>
        <w:t xml:space="preserve"> The Following</w:t>
      </w:r>
    </w:p>
    <w:p w:rsidR="00B62ABA" w:rsidRPr="00777EEA" w:rsidRDefault="00B62ABA">
      <w:pPr>
        <w:contextualSpacing w:val="0"/>
        <w:rPr>
          <w:rFonts w:ascii="Arial" w:hAnsi="Arial" w:cs="Arial"/>
          <w:b/>
          <w:sz w:val="22"/>
          <w:szCs w:val="22"/>
        </w:rPr>
      </w:pPr>
    </w:p>
    <w:p w:rsidR="00B02702" w:rsidRPr="00777EEA" w:rsidRDefault="00B02702">
      <w:pPr>
        <w:contextualSpacing w:val="0"/>
        <w:rPr>
          <w:rFonts w:ascii="Arial" w:hAnsi="Arial" w:cs="Arial"/>
          <w:b/>
          <w:sz w:val="22"/>
          <w:szCs w:val="22"/>
        </w:rPr>
      </w:pPr>
    </w:p>
    <w:p w:rsidR="00093D2A" w:rsidRPr="00777EEA" w:rsidRDefault="00093D2A" w:rsidP="00093D2A">
      <w:pPr>
        <w:contextualSpacing w:val="0"/>
        <w:rPr>
          <w:rFonts w:ascii="Arial" w:hAnsi="Arial" w:cs="Arial"/>
          <w:b/>
          <w:sz w:val="22"/>
          <w:szCs w:val="22"/>
        </w:rPr>
      </w:pPr>
      <w:r w:rsidRPr="00777EEA">
        <w:rPr>
          <w:rFonts w:ascii="Arial" w:hAnsi="Arial" w:cs="Arial"/>
          <w:b/>
          <w:sz w:val="22"/>
          <w:szCs w:val="22"/>
        </w:rPr>
        <w:t>Spiritual Aims</w:t>
      </w:r>
    </w:p>
    <w:p w:rsidR="00093D2A" w:rsidRPr="00777EEA" w:rsidRDefault="00093D2A" w:rsidP="00093D2A">
      <w:pPr>
        <w:contextualSpacing w:val="0"/>
        <w:rPr>
          <w:rFonts w:ascii="Arial" w:hAnsi="Arial" w:cs="Arial"/>
          <w:b/>
          <w:sz w:val="22"/>
          <w:szCs w:val="22"/>
        </w:rPr>
      </w:pPr>
    </w:p>
    <w:p w:rsidR="00093D2A" w:rsidRPr="00777EEA" w:rsidRDefault="00093D2A" w:rsidP="00093D2A">
      <w:pPr>
        <w:contextualSpacing w:val="0"/>
        <w:rPr>
          <w:rFonts w:ascii="Arial" w:hAnsi="Arial" w:cs="Arial"/>
          <w:sz w:val="22"/>
          <w:szCs w:val="22"/>
        </w:rPr>
      </w:pPr>
      <w:r w:rsidRPr="00777EEA">
        <w:rPr>
          <w:rFonts w:ascii="Arial" w:hAnsi="Arial" w:cs="Arial"/>
          <w:sz w:val="22"/>
          <w:szCs w:val="22"/>
        </w:rPr>
        <w:t>Students will</w:t>
      </w:r>
      <w:r w:rsidR="00777EEA" w:rsidRPr="00777EEA">
        <w:rPr>
          <w:rFonts w:ascii="Arial" w:hAnsi="Arial" w:cs="Arial"/>
          <w:sz w:val="22"/>
          <w:szCs w:val="22"/>
        </w:rPr>
        <w:t xml:space="preserve"> hopefully</w:t>
      </w:r>
      <w:r w:rsidRPr="00777EEA">
        <w:rPr>
          <w:rFonts w:ascii="Arial" w:hAnsi="Arial" w:cs="Arial"/>
          <w:sz w:val="22"/>
          <w:szCs w:val="22"/>
        </w:rPr>
        <w:t>:</w:t>
      </w:r>
    </w:p>
    <w:p w:rsidR="00093D2A" w:rsidRPr="00777EEA" w:rsidRDefault="00B02702" w:rsidP="00777EEA">
      <w:pPr>
        <w:numPr>
          <w:ilvl w:val="0"/>
          <w:numId w:val="7"/>
        </w:numPr>
        <w:ind w:left="720" w:hanging="360"/>
        <w:rPr>
          <w:rFonts w:ascii="Arial" w:hAnsi="Arial" w:cs="Arial"/>
          <w:sz w:val="22"/>
          <w:szCs w:val="22"/>
        </w:rPr>
      </w:pPr>
      <w:r w:rsidRPr="00777EEA">
        <w:rPr>
          <w:rFonts w:ascii="Arial" w:hAnsi="Arial" w:cs="Arial"/>
          <w:sz w:val="22"/>
          <w:szCs w:val="22"/>
        </w:rPr>
        <w:t>c</w:t>
      </w:r>
      <w:r w:rsidR="00093D2A" w:rsidRPr="00777EEA">
        <w:rPr>
          <w:rFonts w:ascii="Arial" w:hAnsi="Arial" w:cs="Arial"/>
          <w:sz w:val="22"/>
          <w:szCs w:val="22"/>
        </w:rPr>
        <w:t>ommit to following Jesus</w:t>
      </w:r>
    </w:p>
    <w:p w:rsidR="00093D2A" w:rsidRPr="00777EEA" w:rsidRDefault="00093D2A">
      <w:pPr>
        <w:contextualSpacing w:val="0"/>
        <w:rPr>
          <w:rFonts w:ascii="Arial" w:hAnsi="Arial" w:cs="Arial"/>
          <w:sz w:val="22"/>
          <w:szCs w:val="22"/>
        </w:rPr>
      </w:pPr>
    </w:p>
    <w:p w:rsidR="0056704F" w:rsidRPr="00777EEA" w:rsidRDefault="0056704F">
      <w:pPr>
        <w:contextualSpacing w:val="0"/>
        <w:rPr>
          <w:rFonts w:ascii="Arial" w:hAnsi="Arial" w:cs="Arial"/>
          <w:sz w:val="22"/>
          <w:szCs w:val="22"/>
        </w:rPr>
      </w:pPr>
    </w:p>
    <w:p w:rsidR="00B62ABA" w:rsidRPr="00777EEA" w:rsidRDefault="00C14C62">
      <w:pPr>
        <w:contextualSpacing w:val="0"/>
        <w:rPr>
          <w:rFonts w:ascii="Arial" w:hAnsi="Arial" w:cs="Arial"/>
          <w:b/>
          <w:sz w:val="22"/>
          <w:szCs w:val="22"/>
        </w:rPr>
      </w:pPr>
      <w:r w:rsidRPr="00777EEA">
        <w:rPr>
          <w:rFonts w:ascii="Arial" w:hAnsi="Arial" w:cs="Arial"/>
          <w:b/>
          <w:sz w:val="22"/>
          <w:szCs w:val="22"/>
        </w:rPr>
        <w:t xml:space="preserve">Learning </w:t>
      </w:r>
      <w:r w:rsidR="001A41D0" w:rsidRPr="00777EEA">
        <w:rPr>
          <w:rFonts w:ascii="Arial" w:hAnsi="Arial" w:cs="Arial"/>
          <w:b/>
          <w:sz w:val="22"/>
          <w:szCs w:val="22"/>
        </w:rPr>
        <w:t>Objectives</w:t>
      </w:r>
    </w:p>
    <w:p w:rsidR="00B62ABA" w:rsidRPr="00777EEA" w:rsidRDefault="00B62ABA">
      <w:pPr>
        <w:contextualSpacing w:val="0"/>
        <w:rPr>
          <w:rFonts w:ascii="Arial" w:hAnsi="Arial" w:cs="Arial"/>
          <w:sz w:val="22"/>
          <w:szCs w:val="22"/>
        </w:rPr>
      </w:pPr>
    </w:p>
    <w:p w:rsidR="00B62ABA" w:rsidRPr="00777EEA" w:rsidRDefault="001A41D0">
      <w:pPr>
        <w:contextualSpacing w:val="0"/>
        <w:rPr>
          <w:rFonts w:ascii="Arial" w:hAnsi="Arial" w:cs="Arial"/>
          <w:sz w:val="22"/>
          <w:szCs w:val="22"/>
        </w:rPr>
      </w:pPr>
      <w:r w:rsidRPr="00777EEA">
        <w:rPr>
          <w:rFonts w:ascii="Arial" w:hAnsi="Arial" w:cs="Arial"/>
          <w:sz w:val="22"/>
          <w:szCs w:val="22"/>
        </w:rPr>
        <w:t>Students will</w:t>
      </w:r>
      <w:r w:rsidR="00C14C62" w:rsidRPr="00777EEA">
        <w:rPr>
          <w:rFonts w:ascii="Arial" w:hAnsi="Arial" w:cs="Arial"/>
          <w:sz w:val="22"/>
          <w:szCs w:val="22"/>
        </w:rPr>
        <w:t>:</w:t>
      </w:r>
    </w:p>
    <w:p w:rsidR="00B62ABA" w:rsidRPr="00777EEA" w:rsidRDefault="0056704F" w:rsidP="00777EEA">
      <w:pPr>
        <w:numPr>
          <w:ilvl w:val="0"/>
          <w:numId w:val="7"/>
        </w:numPr>
        <w:ind w:left="720" w:hanging="360"/>
        <w:rPr>
          <w:rFonts w:ascii="Arial" w:hAnsi="Arial" w:cs="Arial"/>
          <w:sz w:val="22"/>
          <w:szCs w:val="22"/>
        </w:rPr>
      </w:pPr>
      <w:r w:rsidRPr="00777EEA">
        <w:rPr>
          <w:rFonts w:ascii="Arial" w:hAnsi="Arial" w:cs="Arial"/>
          <w:sz w:val="22"/>
          <w:szCs w:val="22"/>
        </w:rPr>
        <w:t>u</w:t>
      </w:r>
      <w:r w:rsidR="001A41D0" w:rsidRPr="00777EEA">
        <w:rPr>
          <w:rFonts w:ascii="Arial" w:hAnsi="Arial" w:cs="Arial"/>
          <w:sz w:val="22"/>
          <w:szCs w:val="22"/>
        </w:rPr>
        <w:t>nderstand the difference between following Jesus and following people on Twitter</w:t>
      </w:r>
    </w:p>
    <w:p w:rsidR="00B62ABA" w:rsidRPr="00777EEA" w:rsidRDefault="0056704F" w:rsidP="00777EEA">
      <w:pPr>
        <w:numPr>
          <w:ilvl w:val="0"/>
          <w:numId w:val="7"/>
        </w:numPr>
        <w:ind w:left="720" w:hanging="360"/>
        <w:rPr>
          <w:rFonts w:ascii="Arial" w:hAnsi="Arial" w:cs="Arial"/>
          <w:sz w:val="22"/>
          <w:szCs w:val="22"/>
        </w:rPr>
      </w:pPr>
      <w:r w:rsidRPr="00777EEA">
        <w:rPr>
          <w:rFonts w:ascii="Arial" w:hAnsi="Arial" w:cs="Arial"/>
          <w:sz w:val="22"/>
          <w:szCs w:val="22"/>
        </w:rPr>
        <w:t>a</w:t>
      </w:r>
      <w:r w:rsidR="001A41D0" w:rsidRPr="00777EEA">
        <w:rPr>
          <w:rFonts w:ascii="Arial" w:hAnsi="Arial" w:cs="Arial"/>
          <w:sz w:val="22"/>
          <w:szCs w:val="22"/>
        </w:rPr>
        <w:t>rticulate what it means to follow Jesus</w:t>
      </w:r>
    </w:p>
    <w:p w:rsidR="00B62ABA" w:rsidRPr="00777EEA" w:rsidRDefault="0056704F" w:rsidP="00777EEA">
      <w:pPr>
        <w:numPr>
          <w:ilvl w:val="0"/>
          <w:numId w:val="7"/>
        </w:numPr>
        <w:ind w:left="720" w:hanging="360"/>
        <w:rPr>
          <w:rFonts w:ascii="Arial" w:hAnsi="Arial" w:cs="Arial"/>
          <w:sz w:val="22"/>
          <w:szCs w:val="22"/>
        </w:rPr>
      </w:pPr>
      <w:r w:rsidRPr="00777EEA">
        <w:rPr>
          <w:rFonts w:ascii="Arial" w:hAnsi="Arial" w:cs="Arial"/>
          <w:sz w:val="22"/>
          <w:szCs w:val="22"/>
        </w:rPr>
        <w:t>h</w:t>
      </w:r>
      <w:r w:rsidR="001A41D0" w:rsidRPr="00777EEA">
        <w:rPr>
          <w:rFonts w:ascii="Arial" w:hAnsi="Arial" w:cs="Arial"/>
          <w:sz w:val="22"/>
          <w:szCs w:val="22"/>
        </w:rPr>
        <w:t>ave an opportunity to make a decision to follow Jesus</w:t>
      </w:r>
    </w:p>
    <w:p w:rsidR="00B62ABA" w:rsidRPr="00777EEA" w:rsidRDefault="00B62ABA">
      <w:pPr>
        <w:contextualSpacing w:val="0"/>
        <w:rPr>
          <w:rFonts w:ascii="Arial" w:hAnsi="Arial" w:cs="Arial"/>
          <w:sz w:val="22"/>
          <w:szCs w:val="22"/>
        </w:rPr>
      </w:pPr>
    </w:p>
    <w:p w:rsidR="00C64A51" w:rsidRPr="00777EEA" w:rsidRDefault="00C64A51">
      <w:pPr>
        <w:contextualSpacing w:val="0"/>
        <w:rPr>
          <w:rFonts w:ascii="Arial" w:hAnsi="Arial" w:cs="Arial"/>
          <w:sz w:val="22"/>
          <w:szCs w:val="22"/>
        </w:rPr>
      </w:pPr>
    </w:p>
    <w:p w:rsidR="00B62ABA" w:rsidRPr="00777EEA" w:rsidRDefault="001A41D0">
      <w:pPr>
        <w:contextualSpacing w:val="0"/>
        <w:rPr>
          <w:rFonts w:ascii="Arial" w:hAnsi="Arial" w:cs="Arial"/>
          <w:b/>
          <w:sz w:val="22"/>
          <w:szCs w:val="22"/>
        </w:rPr>
      </w:pPr>
      <w:r w:rsidRPr="00777EEA">
        <w:rPr>
          <w:rFonts w:ascii="Arial" w:hAnsi="Arial" w:cs="Arial"/>
          <w:b/>
          <w:sz w:val="22"/>
          <w:szCs w:val="22"/>
        </w:rPr>
        <w:t>Materials Needed</w:t>
      </w:r>
    </w:p>
    <w:p w:rsidR="00B62ABA" w:rsidRPr="00777EEA" w:rsidRDefault="00B62ABA">
      <w:pPr>
        <w:contextualSpacing w:val="0"/>
        <w:rPr>
          <w:rFonts w:ascii="Arial" w:hAnsi="Arial" w:cs="Arial"/>
          <w:sz w:val="22"/>
          <w:szCs w:val="22"/>
        </w:rPr>
      </w:pPr>
    </w:p>
    <w:p w:rsidR="00B62ABA" w:rsidRPr="00777EEA" w:rsidRDefault="00093D2A" w:rsidP="00777EEA">
      <w:pPr>
        <w:numPr>
          <w:ilvl w:val="0"/>
          <w:numId w:val="7"/>
        </w:numPr>
        <w:ind w:left="720" w:hanging="360"/>
        <w:rPr>
          <w:rFonts w:ascii="Arial" w:hAnsi="Arial" w:cs="Arial"/>
          <w:sz w:val="22"/>
          <w:szCs w:val="22"/>
        </w:rPr>
      </w:pPr>
      <w:r w:rsidRPr="00777EEA">
        <w:rPr>
          <w:rFonts w:ascii="Arial" w:hAnsi="Arial" w:cs="Arial"/>
          <w:sz w:val="22"/>
          <w:szCs w:val="22"/>
        </w:rPr>
        <w:t>Recording paper</w:t>
      </w:r>
      <w:r w:rsidR="00FF1BF0" w:rsidRPr="00777EEA">
        <w:rPr>
          <w:rFonts w:ascii="Arial" w:hAnsi="Arial" w:cs="Arial"/>
          <w:sz w:val="22"/>
          <w:szCs w:val="22"/>
        </w:rPr>
        <w:t xml:space="preserve"> and marker</w:t>
      </w:r>
    </w:p>
    <w:p w:rsidR="00B62ABA" w:rsidRPr="00777EEA" w:rsidRDefault="00093D2A" w:rsidP="00777EEA">
      <w:pPr>
        <w:numPr>
          <w:ilvl w:val="0"/>
          <w:numId w:val="7"/>
        </w:numPr>
        <w:ind w:left="720" w:hanging="360"/>
        <w:rPr>
          <w:rFonts w:ascii="Arial" w:hAnsi="Arial" w:cs="Arial"/>
          <w:sz w:val="22"/>
          <w:szCs w:val="22"/>
        </w:rPr>
      </w:pPr>
      <w:r w:rsidRPr="00777EEA">
        <w:rPr>
          <w:rFonts w:ascii="Arial" w:hAnsi="Arial" w:cs="Arial"/>
          <w:sz w:val="22"/>
          <w:szCs w:val="22"/>
        </w:rPr>
        <w:t>1 copy of Appendix B</w:t>
      </w:r>
      <w:r w:rsidR="001A41D0" w:rsidRPr="00777EEA">
        <w:rPr>
          <w:rFonts w:ascii="Arial" w:hAnsi="Arial" w:cs="Arial"/>
          <w:sz w:val="22"/>
          <w:szCs w:val="22"/>
        </w:rPr>
        <w:t xml:space="preserve"> </w:t>
      </w:r>
      <w:r w:rsidR="00FF1BF0" w:rsidRPr="00777EEA">
        <w:rPr>
          <w:rFonts w:ascii="Arial" w:hAnsi="Arial" w:cs="Arial"/>
          <w:sz w:val="22"/>
          <w:szCs w:val="22"/>
        </w:rPr>
        <w:t xml:space="preserve">and 1 pen </w:t>
      </w:r>
      <w:r w:rsidR="001A41D0" w:rsidRPr="00777EEA">
        <w:rPr>
          <w:rFonts w:ascii="Arial" w:hAnsi="Arial" w:cs="Arial"/>
          <w:sz w:val="22"/>
          <w:szCs w:val="22"/>
        </w:rPr>
        <w:t>per student (each page has 3 copies on it)</w:t>
      </w:r>
      <w:r w:rsidR="00FF1BF0" w:rsidRPr="00777EEA">
        <w:rPr>
          <w:rFonts w:ascii="Arial" w:hAnsi="Arial" w:cs="Arial"/>
          <w:sz w:val="22"/>
          <w:szCs w:val="22"/>
        </w:rPr>
        <w:t xml:space="preserve"> </w:t>
      </w:r>
    </w:p>
    <w:p w:rsidR="00B62ABA" w:rsidRPr="00777EEA" w:rsidRDefault="001A41D0" w:rsidP="00777EEA">
      <w:pPr>
        <w:numPr>
          <w:ilvl w:val="0"/>
          <w:numId w:val="7"/>
        </w:numPr>
        <w:ind w:left="720" w:hanging="360"/>
        <w:rPr>
          <w:rFonts w:ascii="Arial" w:hAnsi="Arial" w:cs="Arial"/>
          <w:sz w:val="22"/>
          <w:szCs w:val="22"/>
        </w:rPr>
      </w:pPr>
      <w:r w:rsidRPr="00777EEA">
        <w:rPr>
          <w:rFonts w:ascii="Arial" w:hAnsi="Arial" w:cs="Arial"/>
          <w:sz w:val="22"/>
          <w:szCs w:val="22"/>
        </w:rPr>
        <w:t>Post-</w:t>
      </w:r>
      <w:r w:rsidR="008250FD" w:rsidRPr="00777EEA">
        <w:rPr>
          <w:rFonts w:ascii="Arial" w:hAnsi="Arial" w:cs="Arial"/>
          <w:sz w:val="22"/>
          <w:szCs w:val="22"/>
        </w:rPr>
        <w:t>i</w:t>
      </w:r>
      <w:r w:rsidRPr="00777EEA">
        <w:rPr>
          <w:rFonts w:ascii="Arial" w:hAnsi="Arial" w:cs="Arial"/>
          <w:sz w:val="22"/>
          <w:szCs w:val="22"/>
        </w:rPr>
        <w:t>t Notes</w:t>
      </w:r>
    </w:p>
    <w:p w:rsidR="00093D2A" w:rsidRPr="00777EEA" w:rsidRDefault="00093D2A" w:rsidP="00777EEA">
      <w:pPr>
        <w:numPr>
          <w:ilvl w:val="0"/>
          <w:numId w:val="7"/>
        </w:numPr>
        <w:ind w:left="720" w:hanging="360"/>
        <w:rPr>
          <w:rFonts w:ascii="Arial" w:hAnsi="Arial" w:cs="Arial"/>
          <w:sz w:val="22"/>
          <w:szCs w:val="22"/>
        </w:rPr>
      </w:pPr>
      <w:r w:rsidRPr="00777EEA">
        <w:rPr>
          <w:rFonts w:ascii="Arial" w:hAnsi="Arial" w:cs="Arial"/>
          <w:sz w:val="22"/>
          <w:szCs w:val="22"/>
        </w:rPr>
        <w:t>1 copy of Appendix C per student (each page has 4 copies on it)</w:t>
      </w:r>
    </w:p>
    <w:p w:rsidR="00B62ABA" w:rsidRPr="00777EEA" w:rsidRDefault="00B62ABA">
      <w:pPr>
        <w:contextualSpacing w:val="0"/>
        <w:rPr>
          <w:rFonts w:ascii="Arial" w:hAnsi="Arial" w:cs="Arial"/>
          <w:sz w:val="22"/>
          <w:szCs w:val="22"/>
        </w:rPr>
      </w:pPr>
    </w:p>
    <w:p w:rsidR="00093D2A" w:rsidRPr="00777EEA" w:rsidRDefault="00093D2A">
      <w:pPr>
        <w:contextualSpacing w:val="0"/>
        <w:rPr>
          <w:rFonts w:ascii="Arial" w:hAnsi="Arial" w:cs="Arial"/>
          <w:sz w:val="22"/>
          <w:szCs w:val="22"/>
        </w:rPr>
      </w:pPr>
    </w:p>
    <w:p w:rsidR="00B62ABA" w:rsidRPr="00777EEA" w:rsidRDefault="001A41D0">
      <w:pPr>
        <w:contextualSpacing w:val="0"/>
        <w:rPr>
          <w:rFonts w:ascii="Arial" w:hAnsi="Arial" w:cs="Arial"/>
          <w:sz w:val="22"/>
          <w:szCs w:val="22"/>
        </w:rPr>
      </w:pPr>
      <w:r w:rsidRPr="00777EEA">
        <w:rPr>
          <w:rFonts w:ascii="Arial" w:hAnsi="Arial" w:cs="Arial"/>
          <w:b/>
          <w:sz w:val="22"/>
          <w:szCs w:val="22"/>
        </w:rPr>
        <w:t>Minds On</w:t>
      </w:r>
      <w:r w:rsidR="00495CCB" w:rsidRPr="00777EEA">
        <w:rPr>
          <w:rFonts w:ascii="Arial" w:hAnsi="Arial" w:cs="Arial"/>
          <w:sz w:val="22"/>
          <w:szCs w:val="22"/>
        </w:rPr>
        <w:t xml:space="preserve"> (a</w:t>
      </w:r>
      <w:r w:rsidRPr="00777EEA">
        <w:rPr>
          <w:rFonts w:ascii="Arial" w:hAnsi="Arial" w:cs="Arial"/>
          <w:sz w:val="22"/>
          <w:szCs w:val="22"/>
        </w:rPr>
        <w:t>pprox</w:t>
      </w:r>
      <w:r w:rsidR="00495CCB" w:rsidRPr="00777EEA">
        <w:rPr>
          <w:rFonts w:ascii="Arial" w:hAnsi="Arial" w:cs="Arial"/>
          <w:sz w:val="22"/>
          <w:szCs w:val="22"/>
        </w:rPr>
        <w:t>.</w:t>
      </w:r>
      <w:r w:rsidRPr="00777EEA">
        <w:rPr>
          <w:rFonts w:ascii="Arial" w:hAnsi="Arial" w:cs="Arial"/>
          <w:sz w:val="22"/>
          <w:szCs w:val="22"/>
        </w:rPr>
        <w:t xml:space="preserve"> 15 min</w:t>
      </w:r>
      <w:r w:rsidR="00495CCB" w:rsidRPr="00777EEA">
        <w:rPr>
          <w:rFonts w:ascii="Arial" w:hAnsi="Arial" w:cs="Arial"/>
          <w:sz w:val="22"/>
          <w:szCs w:val="22"/>
        </w:rPr>
        <w:t>.)</w:t>
      </w:r>
    </w:p>
    <w:p w:rsidR="00B62ABA" w:rsidRPr="00777EEA" w:rsidRDefault="00B62ABA">
      <w:pPr>
        <w:contextualSpacing w:val="0"/>
        <w:rPr>
          <w:rFonts w:ascii="Arial" w:hAnsi="Arial" w:cs="Arial"/>
          <w:sz w:val="22"/>
          <w:szCs w:val="22"/>
        </w:rPr>
      </w:pPr>
    </w:p>
    <w:p w:rsidR="00B62ABA" w:rsidRPr="00777EEA" w:rsidRDefault="001A41D0">
      <w:pPr>
        <w:contextualSpacing w:val="0"/>
        <w:rPr>
          <w:rFonts w:ascii="Arial" w:hAnsi="Arial" w:cs="Arial"/>
          <w:sz w:val="22"/>
          <w:szCs w:val="22"/>
        </w:rPr>
      </w:pPr>
      <w:r w:rsidRPr="00777EEA">
        <w:rPr>
          <w:rFonts w:ascii="Arial" w:hAnsi="Arial" w:cs="Arial"/>
          <w:sz w:val="22"/>
          <w:szCs w:val="22"/>
        </w:rPr>
        <w:t xml:space="preserve">Open this session by playing a game of Simon Says. This is to start the conversation of what it means to follow someone. Play long enough that several people get a chance to be Simon. </w:t>
      </w:r>
    </w:p>
    <w:p w:rsidR="008250FD" w:rsidRPr="00777EEA" w:rsidRDefault="008250FD">
      <w:pPr>
        <w:contextualSpacing w:val="0"/>
        <w:rPr>
          <w:rFonts w:ascii="Arial" w:hAnsi="Arial" w:cs="Arial"/>
          <w:sz w:val="22"/>
          <w:szCs w:val="22"/>
        </w:rPr>
      </w:pPr>
    </w:p>
    <w:p w:rsidR="00FA3A39" w:rsidRPr="00777EEA" w:rsidRDefault="001A41D0">
      <w:pPr>
        <w:contextualSpacing w:val="0"/>
        <w:rPr>
          <w:rFonts w:ascii="Arial" w:hAnsi="Arial" w:cs="Arial"/>
          <w:sz w:val="22"/>
          <w:szCs w:val="22"/>
        </w:rPr>
      </w:pPr>
      <w:r w:rsidRPr="00777EEA">
        <w:rPr>
          <w:rFonts w:ascii="Arial" w:hAnsi="Arial" w:cs="Arial"/>
          <w:b/>
          <w:sz w:val="22"/>
          <w:szCs w:val="22"/>
        </w:rPr>
        <w:t>Leader’s note:</w:t>
      </w:r>
      <w:r w:rsidRPr="00777EEA">
        <w:rPr>
          <w:rFonts w:ascii="Arial" w:hAnsi="Arial" w:cs="Arial"/>
          <w:sz w:val="22"/>
          <w:szCs w:val="22"/>
        </w:rPr>
        <w:t xml:space="preserve"> For a refresher on how to play check out the instructions at </w:t>
      </w:r>
      <w:hyperlink r:id="rId8" w:history="1">
        <w:r w:rsidR="00FA3A39" w:rsidRPr="00777EEA">
          <w:rPr>
            <w:rStyle w:val="Hyperlink"/>
            <w:rFonts w:ascii="Arial" w:hAnsi="Arial" w:cs="Arial"/>
            <w:sz w:val="22"/>
            <w:szCs w:val="22"/>
          </w:rPr>
          <w:t>www.ehow.com/how_18205_play-simon-says.html</w:t>
        </w:r>
      </w:hyperlink>
      <w:r w:rsidR="00FA3A39" w:rsidRPr="00777EEA">
        <w:rPr>
          <w:rFonts w:ascii="Arial" w:hAnsi="Arial" w:cs="Arial"/>
          <w:sz w:val="22"/>
          <w:szCs w:val="22"/>
        </w:rPr>
        <w:t>.</w:t>
      </w:r>
    </w:p>
    <w:p w:rsidR="00B62ABA" w:rsidRPr="00777EEA" w:rsidRDefault="00B62ABA">
      <w:pPr>
        <w:contextualSpacing w:val="0"/>
        <w:rPr>
          <w:rFonts w:ascii="Arial" w:hAnsi="Arial" w:cs="Arial"/>
          <w:sz w:val="22"/>
          <w:szCs w:val="22"/>
        </w:rPr>
      </w:pPr>
    </w:p>
    <w:p w:rsidR="00B62ABA" w:rsidRPr="00777EEA" w:rsidRDefault="001A41D0">
      <w:pPr>
        <w:contextualSpacing w:val="0"/>
        <w:rPr>
          <w:rFonts w:ascii="Arial" w:hAnsi="Arial" w:cs="Arial"/>
          <w:sz w:val="22"/>
          <w:szCs w:val="22"/>
        </w:rPr>
      </w:pPr>
      <w:r w:rsidRPr="00777EEA">
        <w:rPr>
          <w:rFonts w:ascii="Arial" w:hAnsi="Arial" w:cs="Arial"/>
          <w:b/>
          <w:sz w:val="22"/>
          <w:szCs w:val="22"/>
        </w:rPr>
        <w:t>Prompt:</w:t>
      </w:r>
      <w:r w:rsidRPr="00777EEA">
        <w:rPr>
          <w:rFonts w:ascii="Arial" w:hAnsi="Arial" w:cs="Arial"/>
          <w:sz w:val="22"/>
          <w:szCs w:val="22"/>
        </w:rPr>
        <w:t xml:space="preserve"> It can be hard to follow someone at times, even in a simple game like this. During this lesson we will consider what it means to follow Jesus. Is it simply about following his every move or is there more to it?</w:t>
      </w:r>
    </w:p>
    <w:p w:rsidR="00B62ABA" w:rsidRPr="00777EEA" w:rsidRDefault="00B62ABA">
      <w:pPr>
        <w:contextualSpacing w:val="0"/>
        <w:rPr>
          <w:rFonts w:ascii="Arial" w:hAnsi="Arial" w:cs="Arial"/>
          <w:sz w:val="22"/>
          <w:szCs w:val="22"/>
        </w:rPr>
      </w:pPr>
    </w:p>
    <w:p w:rsidR="00B62ABA" w:rsidRPr="00777EEA" w:rsidRDefault="001A41D0">
      <w:pPr>
        <w:contextualSpacing w:val="0"/>
        <w:rPr>
          <w:rFonts w:ascii="Arial" w:hAnsi="Arial" w:cs="Arial"/>
          <w:sz w:val="22"/>
          <w:szCs w:val="22"/>
        </w:rPr>
      </w:pPr>
      <w:r w:rsidRPr="00777EEA">
        <w:rPr>
          <w:rFonts w:ascii="Arial" w:hAnsi="Arial" w:cs="Arial"/>
          <w:b/>
          <w:sz w:val="22"/>
          <w:szCs w:val="22"/>
        </w:rPr>
        <w:t>Ask:</w:t>
      </w:r>
      <w:r w:rsidRPr="00777EEA">
        <w:rPr>
          <w:rFonts w:ascii="Arial" w:hAnsi="Arial" w:cs="Arial"/>
          <w:sz w:val="22"/>
          <w:szCs w:val="22"/>
        </w:rPr>
        <w:t xml:space="preserve"> What is the first thing that comes to mind when you hear the word </w:t>
      </w:r>
      <w:r w:rsidR="008250FD" w:rsidRPr="00777EEA">
        <w:rPr>
          <w:rFonts w:ascii="Arial" w:hAnsi="Arial" w:cs="Arial"/>
          <w:sz w:val="22"/>
          <w:szCs w:val="22"/>
        </w:rPr>
        <w:t>“</w:t>
      </w:r>
      <w:r w:rsidRPr="00777EEA">
        <w:rPr>
          <w:rFonts w:ascii="Arial" w:hAnsi="Arial" w:cs="Arial"/>
          <w:sz w:val="22"/>
          <w:szCs w:val="22"/>
        </w:rPr>
        <w:t>follow</w:t>
      </w:r>
      <w:r w:rsidR="008250FD" w:rsidRPr="00777EEA">
        <w:rPr>
          <w:rFonts w:ascii="Arial" w:hAnsi="Arial" w:cs="Arial"/>
          <w:sz w:val="22"/>
          <w:szCs w:val="22"/>
        </w:rPr>
        <w:t>”</w:t>
      </w:r>
      <w:r w:rsidR="00093D2A" w:rsidRPr="00777EEA">
        <w:rPr>
          <w:rFonts w:ascii="Arial" w:hAnsi="Arial" w:cs="Arial"/>
          <w:sz w:val="22"/>
          <w:szCs w:val="22"/>
        </w:rPr>
        <w:t xml:space="preserve"> [teaching tip 5]</w:t>
      </w:r>
      <w:r w:rsidR="001C6521" w:rsidRPr="00777EEA">
        <w:rPr>
          <w:rFonts w:ascii="Arial" w:hAnsi="Arial" w:cs="Arial"/>
          <w:sz w:val="22"/>
          <w:szCs w:val="22"/>
        </w:rPr>
        <w:t>?</w:t>
      </w:r>
    </w:p>
    <w:p w:rsidR="00B62ABA" w:rsidRPr="00777EEA" w:rsidRDefault="00B62ABA">
      <w:pPr>
        <w:contextualSpacing w:val="0"/>
        <w:rPr>
          <w:rFonts w:ascii="Arial" w:hAnsi="Arial" w:cs="Arial"/>
          <w:sz w:val="22"/>
          <w:szCs w:val="22"/>
        </w:rPr>
      </w:pPr>
    </w:p>
    <w:p w:rsidR="00B62ABA" w:rsidRPr="00777EEA" w:rsidRDefault="001A41D0">
      <w:pPr>
        <w:contextualSpacing w:val="0"/>
        <w:rPr>
          <w:rFonts w:ascii="Arial" w:hAnsi="Arial" w:cs="Arial"/>
          <w:sz w:val="22"/>
          <w:szCs w:val="22"/>
        </w:rPr>
      </w:pPr>
      <w:r w:rsidRPr="00777EEA">
        <w:rPr>
          <w:rFonts w:ascii="Arial" w:hAnsi="Arial" w:cs="Arial"/>
          <w:b/>
          <w:sz w:val="22"/>
          <w:szCs w:val="22"/>
        </w:rPr>
        <w:t>Prompt:</w:t>
      </w:r>
      <w:r w:rsidRPr="00777EEA">
        <w:rPr>
          <w:rFonts w:ascii="Arial" w:hAnsi="Arial" w:cs="Arial"/>
          <w:sz w:val="22"/>
          <w:szCs w:val="22"/>
        </w:rPr>
        <w:t xml:space="preserve"> Today the word “follow” has become synonymous with Twitter. We are going to play a mini Jeopardy</w:t>
      </w:r>
      <w:r w:rsidR="008250FD" w:rsidRPr="00777EEA">
        <w:rPr>
          <w:rFonts w:ascii="Arial" w:hAnsi="Arial" w:cs="Arial"/>
          <w:sz w:val="22"/>
          <w:szCs w:val="22"/>
        </w:rPr>
        <w:t>-</w:t>
      </w:r>
      <w:r w:rsidRPr="00777EEA">
        <w:rPr>
          <w:rFonts w:ascii="Arial" w:hAnsi="Arial" w:cs="Arial"/>
          <w:sz w:val="22"/>
          <w:szCs w:val="22"/>
        </w:rPr>
        <w:t xml:space="preserve">style game to see if you can guess the answers to these Twitter facts. I will read the answer. </w:t>
      </w:r>
      <w:r w:rsidR="008250FD" w:rsidRPr="00777EEA">
        <w:rPr>
          <w:rFonts w:ascii="Arial" w:hAnsi="Arial" w:cs="Arial"/>
          <w:sz w:val="22"/>
          <w:szCs w:val="22"/>
        </w:rPr>
        <w:t>The f</w:t>
      </w:r>
      <w:r w:rsidRPr="00777EEA">
        <w:rPr>
          <w:rFonts w:ascii="Arial" w:hAnsi="Arial" w:cs="Arial"/>
          <w:sz w:val="22"/>
          <w:szCs w:val="22"/>
        </w:rPr>
        <w:t xml:space="preserve">irst </w:t>
      </w:r>
      <w:r w:rsidR="008250FD" w:rsidRPr="00777EEA">
        <w:rPr>
          <w:rFonts w:ascii="Arial" w:hAnsi="Arial" w:cs="Arial"/>
          <w:sz w:val="22"/>
          <w:szCs w:val="22"/>
        </w:rPr>
        <w:t>person</w:t>
      </w:r>
      <w:r w:rsidRPr="00777EEA">
        <w:rPr>
          <w:rFonts w:ascii="Arial" w:hAnsi="Arial" w:cs="Arial"/>
          <w:sz w:val="22"/>
          <w:szCs w:val="22"/>
        </w:rPr>
        <w:t xml:space="preserve"> to stand up</w:t>
      </w:r>
      <w:r w:rsidR="00093D2A" w:rsidRPr="00777EEA">
        <w:rPr>
          <w:rFonts w:ascii="Arial" w:hAnsi="Arial" w:cs="Arial"/>
          <w:sz w:val="22"/>
          <w:szCs w:val="22"/>
        </w:rPr>
        <w:t xml:space="preserve"> and be acknowledged by me</w:t>
      </w:r>
      <w:r w:rsidRPr="00777EEA">
        <w:rPr>
          <w:rFonts w:ascii="Arial" w:hAnsi="Arial" w:cs="Arial"/>
          <w:sz w:val="22"/>
          <w:szCs w:val="22"/>
        </w:rPr>
        <w:t xml:space="preserve"> will then respond in the form of a question. Does that make sense?</w:t>
      </w:r>
    </w:p>
    <w:p w:rsidR="00B62ABA" w:rsidRPr="00777EEA" w:rsidRDefault="00B62ABA">
      <w:pPr>
        <w:contextualSpacing w:val="0"/>
        <w:rPr>
          <w:rFonts w:ascii="Arial" w:hAnsi="Arial" w:cs="Arial"/>
          <w:sz w:val="22"/>
          <w:szCs w:val="22"/>
        </w:rPr>
      </w:pPr>
    </w:p>
    <w:p w:rsidR="00B62ABA" w:rsidRPr="00777EEA" w:rsidRDefault="008250FD">
      <w:pPr>
        <w:contextualSpacing w:val="0"/>
        <w:rPr>
          <w:rFonts w:ascii="Arial" w:hAnsi="Arial" w:cs="Arial"/>
          <w:sz w:val="22"/>
          <w:szCs w:val="22"/>
        </w:rPr>
      </w:pPr>
      <w:r w:rsidRPr="00777EEA">
        <w:rPr>
          <w:rFonts w:ascii="Arial" w:hAnsi="Arial" w:cs="Arial"/>
          <w:b/>
          <w:sz w:val="22"/>
          <w:szCs w:val="22"/>
        </w:rPr>
        <w:t>Leader’s n</w:t>
      </w:r>
      <w:r w:rsidR="001A41D0" w:rsidRPr="00777EEA">
        <w:rPr>
          <w:rFonts w:ascii="Arial" w:hAnsi="Arial" w:cs="Arial"/>
          <w:b/>
          <w:sz w:val="22"/>
          <w:szCs w:val="22"/>
        </w:rPr>
        <w:t>ote:</w:t>
      </w:r>
      <w:r w:rsidR="001C6521" w:rsidRPr="00777EEA">
        <w:rPr>
          <w:rFonts w:ascii="Arial" w:hAnsi="Arial" w:cs="Arial"/>
          <w:b/>
          <w:sz w:val="22"/>
          <w:szCs w:val="22"/>
        </w:rPr>
        <w:t xml:space="preserve"> </w:t>
      </w:r>
      <w:r w:rsidR="001A41D0" w:rsidRPr="00777EEA">
        <w:rPr>
          <w:rFonts w:ascii="Arial" w:hAnsi="Arial" w:cs="Arial"/>
          <w:sz w:val="22"/>
          <w:szCs w:val="22"/>
        </w:rPr>
        <w:t>If you want to spice up this game</w:t>
      </w:r>
      <w:r w:rsidRPr="00777EEA">
        <w:rPr>
          <w:rFonts w:ascii="Arial" w:hAnsi="Arial" w:cs="Arial"/>
          <w:sz w:val="22"/>
          <w:szCs w:val="22"/>
        </w:rPr>
        <w:t>,</w:t>
      </w:r>
      <w:r w:rsidR="001A41D0" w:rsidRPr="00777EEA">
        <w:rPr>
          <w:rFonts w:ascii="Arial" w:hAnsi="Arial" w:cs="Arial"/>
          <w:sz w:val="22"/>
          <w:szCs w:val="22"/>
        </w:rPr>
        <w:t xml:space="preserve"> download a free Jeopardy PowerPoint presentation at </w:t>
      </w:r>
      <w:hyperlink r:id="rId9" w:history="1">
        <w:r w:rsidR="001C6521" w:rsidRPr="00777EEA">
          <w:rPr>
            <w:rStyle w:val="Hyperlink"/>
            <w:rFonts w:ascii="Arial" w:hAnsi="Arial" w:cs="Arial"/>
            <w:sz w:val="22"/>
            <w:szCs w:val="22"/>
          </w:rPr>
          <w:t>www.classroom20.com/forum/attachment/download?id=649749%3AUploadedFi273%3A256838</w:t>
        </w:r>
      </w:hyperlink>
      <w:r w:rsidR="001A41D0" w:rsidRPr="00777EEA">
        <w:rPr>
          <w:rFonts w:ascii="Arial" w:hAnsi="Arial" w:cs="Arial"/>
          <w:sz w:val="22"/>
          <w:szCs w:val="22"/>
        </w:rPr>
        <w:t>. If you do this, you may want to find some more facts about Twitter to fill in the game</w:t>
      </w:r>
      <w:r w:rsidR="00093D2A" w:rsidRPr="00777EEA">
        <w:rPr>
          <w:rFonts w:ascii="Arial" w:hAnsi="Arial" w:cs="Arial"/>
          <w:sz w:val="22"/>
          <w:szCs w:val="22"/>
        </w:rPr>
        <w:t xml:space="preserve"> (such </w:t>
      </w:r>
      <w:r w:rsidR="00093D2A" w:rsidRPr="00777EEA">
        <w:rPr>
          <w:rFonts w:ascii="Arial" w:hAnsi="Arial" w:cs="Arial"/>
          <w:sz w:val="22"/>
          <w:szCs w:val="22"/>
        </w:rPr>
        <w:lastRenderedPageBreak/>
        <w:t>as from expandedramblings.com/index.php/march-2013-by-the-numbers-a-few-amazing-twitter-stats/#.U7RLzPldWSo)</w:t>
      </w:r>
      <w:r w:rsidR="001A41D0" w:rsidRPr="00777EEA">
        <w:rPr>
          <w:rFonts w:ascii="Arial" w:hAnsi="Arial" w:cs="Arial"/>
          <w:sz w:val="22"/>
          <w:szCs w:val="22"/>
        </w:rPr>
        <w:t>.</w:t>
      </w:r>
    </w:p>
    <w:p w:rsidR="00B62ABA" w:rsidRPr="00777EEA" w:rsidRDefault="00B62ABA">
      <w:pPr>
        <w:contextualSpacing w:val="0"/>
        <w:rPr>
          <w:rFonts w:ascii="Arial" w:hAnsi="Arial" w:cs="Arial"/>
          <w:sz w:val="22"/>
          <w:szCs w:val="22"/>
        </w:rPr>
      </w:pPr>
    </w:p>
    <w:p w:rsidR="008250FD" w:rsidRPr="00777EEA" w:rsidRDefault="008250FD">
      <w:pPr>
        <w:contextualSpacing w:val="0"/>
        <w:rPr>
          <w:rFonts w:ascii="Arial" w:hAnsi="Arial" w:cs="Arial"/>
          <w:b/>
          <w:sz w:val="22"/>
          <w:szCs w:val="22"/>
        </w:rPr>
      </w:pPr>
      <w:r w:rsidRPr="00777EEA">
        <w:rPr>
          <w:rFonts w:ascii="Arial" w:hAnsi="Arial" w:cs="Arial"/>
          <w:b/>
          <w:sz w:val="22"/>
          <w:szCs w:val="22"/>
        </w:rPr>
        <w:t>Twitter answers:</w:t>
      </w:r>
    </w:p>
    <w:p w:rsidR="008250FD" w:rsidRPr="00777EEA" w:rsidRDefault="001A41D0" w:rsidP="00777EEA">
      <w:pPr>
        <w:pStyle w:val="ListParagraph"/>
        <w:numPr>
          <w:ilvl w:val="0"/>
          <w:numId w:val="10"/>
        </w:numPr>
        <w:ind w:left="720"/>
        <w:contextualSpacing w:val="0"/>
        <w:rPr>
          <w:rFonts w:ascii="Arial" w:hAnsi="Arial" w:cs="Arial"/>
          <w:sz w:val="22"/>
          <w:szCs w:val="22"/>
        </w:rPr>
      </w:pPr>
      <w:r w:rsidRPr="00777EEA">
        <w:rPr>
          <w:rFonts w:ascii="Arial" w:hAnsi="Arial" w:cs="Arial"/>
          <w:sz w:val="22"/>
          <w:szCs w:val="22"/>
        </w:rPr>
        <w:t>Before switching to per minute statistics, Twitter hit a high of 32,097 of these per second</w:t>
      </w:r>
      <w:r w:rsidR="008250FD" w:rsidRPr="00777EEA">
        <w:rPr>
          <w:rFonts w:ascii="Arial" w:hAnsi="Arial" w:cs="Arial"/>
          <w:sz w:val="22"/>
          <w:szCs w:val="22"/>
        </w:rPr>
        <w:t xml:space="preserve"> </w:t>
      </w:r>
      <w:r w:rsidRPr="00777EEA">
        <w:rPr>
          <w:rFonts w:ascii="Arial" w:hAnsi="Arial" w:cs="Arial"/>
          <w:sz w:val="22"/>
          <w:szCs w:val="22"/>
        </w:rPr>
        <w:t>in 2012.</w:t>
      </w:r>
      <w:r w:rsidR="008250FD" w:rsidRPr="00777EEA">
        <w:rPr>
          <w:rFonts w:ascii="Arial" w:hAnsi="Arial" w:cs="Arial"/>
          <w:sz w:val="22"/>
          <w:szCs w:val="22"/>
        </w:rPr>
        <w:t xml:space="preserve"> (source: </w:t>
      </w:r>
      <w:hyperlink r:id="rId10">
        <w:r w:rsidR="008250FD" w:rsidRPr="00777EEA">
          <w:rPr>
            <w:rFonts w:ascii="Arial" w:hAnsi="Arial" w:cs="Arial"/>
            <w:color w:val="1155CC"/>
            <w:sz w:val="22"/>
            <w:szCs w:val="22"/>
          </w:rPr>
          <w:t>blog.tweetsmarter.com/twitter-stats/infochart-twitters-2011-tweets-per-second-records/</w:t>
        </w:r>
      </w:hyperlink>
      <w:r w:rsidR="008250FD" w:rsidRPr="00777EEA">
        <w:rPr>
          <w:rFonts w:ascii="Arial" w:hAnsi="Arial" w:cs="Arial"/>
          <w:sz w:val="22"/>
          <w:szCs w:val="22"/>
        </w:rPr>
        <w:t>)</w:t>
      </w:r>
    </w:p>
    <w:p w:rsidR="00B62ABA" w:rsidRPr="00777EEA" w:rsidRDefault="008250FD" w:rsidP="00777EEA">
      <w:pPr>
        <w:pStyle w:val="ListParagraph"/>
        <w:numPr>
          <w:ilvl w:val="0"/>
          <w:numId w:val="18"/>
        </w:numPr>
        <w:rPr>
          <w:rFonts w:ascii="Arial" w:hAnsi="Arial" w:cs="Arial"/>
          <w:sz w:val="22"/>
          <w:szCs w:val="22"/>
        </w:rPr>
      </w:pPr>
      <w:r w:rsidRPr="00777EEA">
        <w:rPr>
          <w:rFonts w:ascii="Arial" w:hAnsi="Arial" w:cs="Arial"/>
          <w:sz w:val="22"/>
          <w:szCs w:val="22"/>
        </w:rPr>
        <w:t xml:space="preserve">Correct question: </w:t>
      </w:r>
      <w:r w:rsidR="001A41D0" w:rsidRPr="00777EEA">
        <w:rPr>
          <w:rFonts w:ascii="Arial" w:hAnsi="Arial" w:cs="Arial"/>
          <w:sz w:val="22"/>
          <w:szCs w:val="22"/>
        </w:rPr>
        <w:t xml:space="preserve">What are </w:t>
      </w:r>
      <w:r w:rsidRPr="00777EEA">
        <w:rPr>
          <w:rFonts w:ascii="Arial" w:hAnsi="Arial" w:cs="Arial"/>
          <w:sz w:val="22"/>
          <w:szCs w:val="22"/>
        </w:rPr>
        <w:t>t</w:t>
      </w:r>
      <w:r w:rsidR="001A41D0" w:rsidRPr="00777EEA">
        <w:rPr>
          <w:rFonts w:ascii="Arial" w:hAnsi="Arial" w:cs="Arial"/>
          <w:sz w:val="22"/>
          <w:szCs w:val="22"/>
        </w:rPr>
        <w:t xml:space="preserve">weets? </w:t>
      </w:r>
    </w:p>
    <w:p w:rsidR="008250FD" w:rsidRPr="00777EEA" w:rsidRDefault="00093D2A" w:rsidP="00777EEA">
      <w:pPr>
        <w:pStyle w:val="ListParagraph"/>
        <w:numPr>
          <w:ilvl w:val="0"/>
          <w:numId w:val="10"/>
        </w:numPr>
        <w:ind w:left="720"/>
        <w:contextualSpacing w:val="0"/>
        <w:rPr>
          <w:rFonts w:ascii="Arial" w:hAnsi="Arial" w:cs="Arial"/>
          <w:sz w:val="22"/>
          <w:szCs w:val="22"/>
        </w:rPr>
      </w:pPr>
      <w:r w:rsidRPr="00777EEA">
        <w:rPr>
          <w:rFonts w:ascii="Arial" w:hAnsi="Arial" w:cs="Arial"/>
          <w:sz w:val="22"/>
          <w:szCs w:val="22"/>
        </w:rPr>
        <w:t>In fall 2013</w:t>
      </w:r>
      <w:r w:rsidR="001A41D0" w:rsidRPr="00777EEA">
        <w:rPr>
          <w:rFonts w:ascii="Arial" w:hAnsi="Arial" w:cs="Arial"/>
          <w:sz w:val="22"/>
          <w:szCs w:val="22"/>
        </w:rPr>
        <w:t>, he held the record for the most retweeted tweet at over 1 million.</w:t>
      </w:r>
      <w:r w:rsidR="008250FD" w:rsidRPr="00777EEA">
        <w:rPr>
          <w:rFonts w:ascii="Arial" w:hAnsi="Arial" w:cs="Arial"/>
          <w:sz w:val="22"/>
          <w:szCs w:val="22"/>
        </w:rPr>
        <w:t xml:space="preserve"> (source: </w:t>
      </w:r>
      <w:hyperlink r:id="rId11" w:history="1">
        <w:r w:rsidR="008250FD" w:rsidRPr="00777EEA">
          <w:rPr>
            <w:rStyle w:val="Hyperlink"/>
            <w:rFonts w:ascii="Arial" w:hAnsi="Arial" w:cs="Arial"/>
            <w:sz w:val="22"/>
            <w:szCs w:val="22"/>
            <w:u w:val="none"/>
          </w:rPr>
          <w:t>www.news.com.au/technology/online/twitter-world-records-could-be-smashed/story-fnjwnhzf-1226808231167</w:t>
        </w:r>
      </w:hyperlink>
      <w:r w:rsidR="008250FD" w:rsidRPr="00777EEA">
        <w:rPr>
          <w:rFonts w:ascii="Arial" w:hAnsi="Arial" w:cs="Arial"/>
          <w:sz w:val="22"/>
          <w:szCs w:val="22"/>
        </w:rPr>
        <w:t>)</w:t>
      </w:r>
    </w:p>
    <w:p w:rsidR="008250FD" w:rsidRPr="00777EEA" w:rsidRDefault="008250FD" w:rsidP="00777EEA">
      <w:pPr>
        <w:pStyle w:val="ListParagraph"/>
        <w:numPr>
          <w:ilvl w:val="0"/>
          <w:numId w:val="18"/>
        </w:numPr>
        <w:rPr>
          <w:rFonts w:ascii="Arial" w:hAnsi="Arial" w:cs="Arial"/>
          <w:sz w:val="22"/>
          <w:szCs w:val="22"/>
        </w:rPr>
      </w:pPr>
      <w:r w:rsidRPr="00777EEA">
        <w:rPr>
          <w:rFonts w:ascii="Arial" w:hAnsi="Arial" w:cs="Arial"/>
          <w:sz w:val="22"/>
          <w:szCs w:val="22"/>
        </w:rPr>
        <w:t xml:space="preserve">Correct question: </w:t>
      </w:r>
      <w:r w:rsidR="001A41D0" w:rsidRPr="00777EEA">
        <w:rPr>
          <w:rFonts w:ascii="Arial" w:hAnsi="Arial" w:cs="Arial"/>
          <w:sz w:val="22"/>
          <w:szCs w:val="22"/>
        </w:rPr>
        <w:t>Who is President Obama</w:t>
      </w:r>
      <w:r w:rsidRPr="00777EEA">
        <w:rPr>
          <w:rFonts w:ascii="Arial" w:hAnsi="Arial" w:cs="Arial"/>
          <w:sz w:val="22"/>
          <w:szCs w:val="22"/>
        </w:rPr>
        <w:t>?</w:t>
      </w:r>
    </w:p>
    <w:p w:rsidR="00D53D4A" w:rsidRPr="00777EEA" w:rsidRDefault="001A41D0" w:rsidP="00777EEA">
      <w:pPr>
        <w:pStyle w:val="ListParagraph"/>
        <w:numPr>
          <w:ilvl w:val="0"/>
          <w:numId w:val="18"/>
        </w:numPr>
        <w:rPr>
          <w:rFonts w:ascii="Arial" w:hAnsi="Arial" w:cs="Arial"/>
          <w:sz w:val="22"/>
          <w:szCs w:val="22"/>
        </w:rPr>
      </w:pPr>
      <w:r w:rsidRPr="00777EEA">
        <w:rPr>
          <w:rFonts w:ascii="Arial" w:hAnsi="Arial" w:cs="Arial"/>
          <w:sz w:val="22"/>
          <w:szCs w:val="22"/>
        </w:rPr>
        <w:t xml:space="preserve">Bonus points if you know </w:t>
      </w:r>
      <w:r w:rsidR="00D53D4A" w:rsidRPr="00777EEA">
        <w:rPr>
          <w:rFonts w:ascii="Arial" w:hAnsi="Arial" w:cs="Arial"/>
          <w:sz w:val="22"/>
          <w:szCs w:val="22"/>
        </w:rPr>
        <w:t xml:space="preserve">what </w:t>
      </w:r>
      <w:r w:rsidRPr="00777EEA">
        <w:rPr>
          <w:rFonts w:ascii="Arial" w:hAnsi="Arial" w:cs="Arial"/>
          <w:sz w:val="22"/>
          <w:szCs w:val="22"/>
        </w:rPr>
        <w:t>he tweeted</w:t>
      </w:r>
      <w:r w:rsidR="008250FD" w:rsidRPr="00777EEA">
        <w:rPr>
          <w:rFonts w:ascii="Arial" w:hAnsi="Arial" w:cs="Arial"/>
          <w:sz w:val="22"/>
          <w:szCs w:val="22"/>
        </w:rPr>
        <w:t xml:space="preserve"> </w:t>
      </w:r>
      <w:r w:rsidR="00D53D4A" w:rsidRPr="00777EEA">
        <w:rPr>
          <w:rFonts w:ascii="Arial" w:hAnsi="Arial" w:cs="Arial"/>
          <w:sz w:val="22"/>
          <w:szCs w:val="22"/>
        </w:rPr>
        <w:t>(</w:t>
      </w:r>
      <w:r w:rsidR="008250FD" w:rsidRPr="00777EEA">
        <w:rPr>
          <w:rFonts w:ascii="Arial" w:hAnsi="Arial" w:cs="Arial"/>
          <w:sz w:val="22"/>
          <w:szCs w:val="22"/>
        </w:rPr>
        <w:t>“</w:t>
      </w:r>
      <w:r w:rsidRPr="00777EEA">
        <w:rPr>
          <w:rFonts w:ascii="Arial" w:hAnsi="Arial" w:cs="Arial"/>
          <w:sz w:val="22"/>
          <w:szCs w:val="22"/>
        </w:rPr>
        <w:t>4 More Years</w:t>
      </w:r>
      <w:r w:rsidR="008250FD" w:rsidRPr="00777EEA">
        <w:rPr>
          <w:rFonts w:ascii="Arial" w:hAnsi="Arial" w:cs="Arial"/>
          <w:sz w:val="22"/>
          <w:szCs w:val="22"/>
        </w:rPr>
        <w:t>”</w:t>
      </w:r>
      <w:r w:rsidR="00D53D4A" w:rsidRPr="00777EEA">
        <w:rPr>
          <w:rFonts w:ascii="Arial" w:hAnsi="Arial" w:cs="Arial"/>
          <w:sz w:val="22"/>
          <w:szCs w:val="22"/>
        </w:rPr>
        <w:t>)</w:t>
      </w:r>
      <w:r w:rsidRPr="00777EEA">
        <w:rPr>
          <w:rFonts w:ascii="Arial" w:hAnsi="Arial" w:cs="Arial"/>
          <w:sz w:val="22"/>
          <w:szCs w:val="22"/>
        </w:rPr>
        <w:t xml:space="preserve"> </w:t>
      </w:r>
    </w:p>
    <w:p w:rsidR="00D53D4A" w:rsidRPr="00777EEA" w:rsidRDefault="001A41D0" w:rsidP="00777EEA">
      <w:pPr>
        <w:pStyle w:val="ListParagraph"/>
        <w:numPr>
          <w:ilvl w:val="0"/>
          <w:numId w:val="18"/>
        </w:numPr>
        <w:rPr>
          <w:rFonts w:ascii="Arial" w:hAnsi="Arial" w:cs="Arial"/>
          <w:sz w:val="22"/>
          <w:szCs w:val="22"/>
        </w:rPr>
      </w:pPr>
      <w:r w:rsidRPr="00777EEA">
        <w:rPr>
          <w:rFonts w:ascii="Arial" w:hAnsi="Arial" w:cs="Arial"/>
          <w:sz w:val="22"/>
          <w:szCs w:val="22"/>
        </w:rPr>
        <w:t>Bonus points if you know who now holds the record</w:t>
      </w:r>
      <w:r w:rsidR="00D53D4A" w:rsidRPr="00777EEA">
        <w:rPr>
          <w:rFonts w:ascii="Arial" w:hAnsi="Arial" w:cs="Arial"/>
          <w:sz w:val="22"/>
          <w:szCs w:val="22"/>
        </w:rPr>
        <w:t xml:space="preserve"> (</w:t>
      </w:r>
      <w:r w:rsidRPr="00777EEA">
        <w:rPr>
          <w:rFonts w:ascii="Arial" w:hAnsi="Arial" w:cs="Arial"/>
          <w:sz w:val="22"/>
          <w:szCs w:val="22"/>
        </w:rPr>
        <w:t>Ellen DeGeneres</w:t>
      </w:r>
      <w:r w:rsidR="00D53D4A" w:rsidRPr="00777EEA">
        <w:rPr>
          <w:rFonts w:ascii="Arial" w:hAnsi="Arial" w:cs="Arial"/>
          <w:sz w:val="22"/>
          <w:szCs w:val="22"/>
        </w:rPr>
        <w:t xml:space="preserve">’s </w:t>
      </w:r>
      <w:r w:rsidRPr="00777EEA">
        <w:rPr>
          <w:rFonts w:ascii="Arial" w:hAnsi="Arial" w:cs="Arial"/>
          <w:sz w:val="22"/>
          <w:szCs w:val="22"/>
        </w:rPr>
        <w:t>picture taken at the Oscars in 2014 set a new record</w:t>
      </w:r>
      <w:r w:rsidR="00D53D4A" w:rsidRPr="00777EEA">
        <w:rPr>
          <w:rFonts w:ascii="Arial" w:hAnsi="Arial" w:cs="Arial"/>
          <w:sz w:val="22"/>
          <w:szCs w:val="22"/>
        </w:rPr>
        <w:t>)</w:t>
      </w:r>
    </w:p>
    <w:p w:rsidR="00B62ABA" w:rsidRPr="00777EEA" w:rsidRDefault="001A41D0" w:rsidP="00777EEA">
      <w:pPr>
        <w:pStyle w:val="ListParagraph"/>
        <w:numPr>
          <w:ilvl w:val="0"/>
          <w:numId w:val="25"/>
        </w:numPr>
        <w:rPr>
          <w:rFonts w:ascii="Arial" w:hAnsi="Arial" w:cs="Arial"/>
          <w:sz w:val="22"/>
          <w:szCs w:val="22"/>
        </w:rPr>
      </w:pPr>
      <w:r w:rsidRPr="00777EEA">
        <w:rPr>
          <w:rFonts w:ascii="Arial" w:hAnsi="Arial" w:cs="Arial"/>
          <w:sz w:val="22"/>
          <w:szCs w:val="22"/>
        </w:rPr>
        <w:t>As of February</w:t>
      </w:r>
      <w:r w:rsidR="00D53D4A" w:rsidRPr="00777EEA">
        <w:rPr>
          <w:rFonts w:ascii="Arial" w:hAnsi="Arial" w:cs="Arial"/>
          <w:sz w:val="22"/>
          <w:szCs w:val="22"/>
        </w:rPr>
        <w:t xml:space="preserve"> </w:t>
      </w:r>
      <w:r w:rsidRPr="00777EEA">
        <w:rPr>
          <w:rFonts w:ascii="Arial" w:hAnsi="Arial" w:cs="Arial"/>
          <w:sz w:val="22"/>
          <w:szCs w:val="22"/>
        </w:rPr>
        <w:t>2014 this singer boasted the highest number of followers at over 50 million.</w:t>
      </w:r>
      <w:r w:rsidR="00D53D4A" w:rsidRPr="00777EEA">
        <w:rPr>
          <w:rFonts w:ascii="Arial" w:hAnsi="Arial" w:cs="Arial"/>
          <w:sz w:val="22"/>
          <w:szCs w:val="22"/>
        </w:rPr>
        <w:t xml:space="preserve"> (source: </w:t>
      </w:r>
      <w:hyperlink r:id="rId12" w:history="1">
        <w:r w:rsidR="00D53D4A" w:rsidRPr="00777EEA">
          <w:rPr>
            <w:rStyle w:val="Hyperlink"/>
            <w:rFonts w:ascii="Arial" w:hAnsi="Arial" w:cs="Arial"/>
            <w:sz w:val="22"/>
            <w:szCs w:val="22"/>
            <w:u w:val="none"/>
          </w:rPr>
          <w:t>www.twittercounter.com/pages/100</w:t>
        </w:r>
      </w:hyperlink>
      <w:r w:rsidR="00D53D4A" w:rsidRPr="00777EEA">
        <w:rPr>
          <w:rFonts w:ascii="Arial" w:hAnsi="Arial" w:cs="Arial"/>
          <w:sz w:val="22"/>
          <w:szCs w:val="22"/>
        </w:rPr>
        <w:t>)</w:t>
      </w:r>
    </w:p>
    <w:p w:rsidR="00B62ABA" w:rsidRPr="00777EEA" w:rsidRDefault="001A41D0" w:rsidP="00777EEA">
      <w:pPr>
        <w:pStyle w:val="ListParagraph"/>
        <w:numPr>
          <w:ilvl w:val="0"/>
          <w:numId w:val="18"/>
        </w:numPr>
        <w:contextualSpacing w:val="0"/>
        <w:rPr>
          <w:rFonts w:ascii="Arial" w:hAnsi="Arial" w:cs="Arial"/>
          <w:sz w:val="22"/>
          <w:szCs w:val="22"/>
        </w:rPr>
      </w:pPr>
      <w:r w:rsidRPr="00777EEA">
        <w:rPr>
          <w:rFonts w:ascii="Arial" w:hAnsi="Arial" w:cs="Arial"/>
          <w:sz w:val="22"/>
          <w:szCs w:val="22"/>
        </w:rPr>
        <w:t>Who is Katy Perry</w:t>
      </w:r>
      <w:r w:rsidR="00D53D4A" w:rsidRPr="00777EEA">
        <w:rPr>
          <w:rFonts w:ascii="Arial" w:hAnsi="Arial" w:cs="Arial"/>
          <w:sz w:val="22"/>
          <w:szCs w:val="22"/>
        </w:rPr>
        <w:t>?</w:t>
      </w:r>
      <w:r w:rsidRPr="00777EEA">
        <w:rPr>
          <w:rFonts w:ascii="Arial" w:hAnsi="Arial" w:cs="Arial"/>
          <w:sz w:val="22"/>
          <w:szCs w:val="22"/>
        </w:rPr>
        <w:t xml:space="preserve"> </w:t>
      </w:r>
    </w:p>
    <w:p w:rsidR="00B62ABA" w:rsidRPr="00777EEA" w:rsidRDefault="001A41D0">
      <w:pPr>
        <w:contextualSpacing w:val="0"/>
        <w:rPr>
          <w:rFonts w:ascii="Arial" w:hAnsi="Arial" w:cs="Arial"/>
          <w:sz w:val="22"/>
          <w:szCs w:val="22"/>
        </w:rPr>
      </w:pPr>
      <w:r w:rsidRPr="00777EEA">
        <w:rPr>
          <w:rFonts w:ascii="Arial" w:hAnsi="Arial" w:cs="Arial"/>
          <w:sz w:val="22"/>
          <w:szCs w:val="22"/>
        </w:rPr>
        <w:t xml:space="preserve"> </w:t>
      </w:r>
    </w:p>
    <w:p w:rsidR="00093D2A" w:rsidRPr="00777EEA" w:rsidRDefault="00093D2A">
      <w:pPr>
        <w:contextualSpacing w:val="0"/>
        <w:rPr>
          <w:rFonts w:ascii="Arial" w:hAnsi="Arial" w:cs="Arial"/>
          <w:sz w:val="22"/>
          <w:szCs w:val="22"/>
        </w:rPr>
      </w:pPr>
      <w:r w:rsidRPr="00777EEA">
        <w:rPr>
          <w:rFonts w:ascii="Arial" w:hAnsi="Arial" w:cs="Arial"/>
          <w:b/>
          <w:sz w:val="22"/>
          <w:szCs w:val="22"/>
        </w:rPr>
        <w:t>Ask</w:t>
      </w:r>
      <w:r w:rsidR="001A41D0" w:rsidRPr="00777EEA">
        <w:rPr>
          <w:rFonts w:ascii="Arial" w:hAnsi="Arial" w:cs="Arial"/>
          <w:b/>
          <w:sz w:val="22"/>
          <w:szCs w:val="22"/>
        </w:rPr>
        <w:t>:</w:t>
      </w:r>
      <w:r w:rsidR="001A41D0" w:rsidRPr="00777EEA">
        <w:rPr>
          <w:rFonts w:ascii="Arial" w:hAnsi="Arial" w:cs="Arial"/>
          <w:sz w:val="22"/>
          <w:szCs w:val="22"/>
        </w:rPr>
        <w:t xml:space="preserve"> What does it mean to follow someone on Twitter? </w:t>
      </w:r>
    </w:p>
    <w:p w:rsidR="00D53D4A" w:rsidRPr="00777EEA" w:rsidRDefault="00D53D4A">
      <w:pPr>
        <w:contextualSpacing w:val="0"/>
        <w:rPr>
          <w:rFonts w:ascii="Arial" w:hAnsi="Arial" w:cs="Arial"/>
          <w:sz w:val="22"/>
          <w:szCs w:val="22"/>
        </w:rPr>
      </w:pPr>
    </w:p>
    <w:p w:rsidR="00093D2A" w:rsidRPr="00777EEA" w:rsidRDefault="00093D2A">
      <w:pPr>
        <w:contextualSpacing w:val="0"/>
        <w:rPr>
          <w:rFonts w:ascii="Arial" w:hAnsi="Arial" w:cs="Arial"/>
          <w:sz w:val="22"/>
          <w:szCs w:val="22"/>
        </w:rPr>
      </w:pPr>
      <w:r w:rsidRPr="00777EEA">
        <w:rPr>
          <w:rFonts w:ascii="Arial" w:hAnsi="Arial" w:cs="Arial"/>
          <w:b/>
          <w:sz w:val="22"/>
          <w:szCs w:val="22"/>
        </w:rPr>
        <w:t>Leader’s note:</w:t>
      </w:r>
      <w:r w:rsidRPr="00777EEA">
        <w:rPr>
          <w:rFonts w:ascii="Arial" w:hAnsi="Arial" w:cs="Arial"/>
          <w:sz w:val="22"/>
          <w:szCs w:val="22"/>
        </w:rPr>
        <w:t xml:space="preserve"> You can use some of the following questions to assist in the discussion.</w:t>
      </w:r>
    </w:p>
    <w:p w:rsidR="00B62ABA" w:rsidRPr="00777EEA" w:rsidRDefault="001A41D0" w:rsidP="00777EEA">
      <w:pPr>
        <w:pStyle w:val="ListParagraph"/>
        <w:numPr>
          <w:ilvl w:val="0"/>
          <w:numId w:val="23"/>
        </w:numPr>
        <w:ind w:left="720"/>
        <w:contextualSpacing w:val="0"/>
        <w:rPr>
          <w:rFonts w:ascii="Arial" w:hAnsi="Arial" w:cs="Arial"/>
          <w:sz w:val="22"/>
          <w:szCs w:val="22"/>
        </w:rPr>
      </w:pPr>
      <w:r w:rsidRPr="00777EEA">
        <w:rPr>
          <w:rFonts w:ascii="Arial" w:hAnsi="Arial" w:cs="Arial"/>
          <w:sz w:val="22"/>
          <w:szCs w:val="22"/>
        </w:rPr>
        <w:t xml:space="preserve">What do you learn about </w:t>
      </w:r>
      <w:r w:rsidR="00961299" w:rsidRPr="00777EEA">
        <w:rPr>
          <w:rFonts w:ascii="Arial" w:hAnsi="Arial" w:cs="Arial"/>
          <w:sz w:val="22"/>
          <w:szCs w:val="22"/>
        </w:rPr>
        <w:t>people who you follow</w:t>
      </w:r>
      <w:r w:rsidRPr="00777EEA">
        <w:rPr>
          <w:rFonts w:ascii="Arial" w:hAnsi="Arial" w:cs="Arial"/>
          <w:sz w:val="22"/>
          <w:szCs w:val="22"/>
        </w:rPr>
        <w:t>?</w:t>
      </w:r>
    </w:p>
    <w:p w:rsidR="00B62ABA" w:rsidRPr="00777EEA" w:rsidRDefault="001A41D0" w:rsidP="00777EEA">
      <w:pPr>
        <w:pStyle w:val="ListParagraph"/>
        <w:numPr>
          <w:ilvl w:val="0"/>
          <w:numId w:val="23"/>
        </w:numPr>
        <w:ind w:left="720"/>
        <w:contextualSpacing w:val="0"/>
        <w:rPr>
          <w:rFonts w:ascii="Arial" w:hAnsi="Arial" w:cs="Arial"/>
          <w:sz w:val="22"/>
          <w:szCs w:val="22"/>
        </w:rPr>
      </w:pPr>
      <w:r w:rsidRPr="00777EEA">
        <w:rPr>
          <w:rFonts w:ascii="Arial" w:hAnsi="Arial" w:cs="Arial"/>
          <w:sz w:val="22"/>
          <w:szCs w:val="22"/>
        </w:rPr>
        <w:t>What do they learn about you?</w:t>
      </w:r>
    </w:p>
    <w:p w:rsidR="00B62ABA" w:rsidRPr="00777EEA" w:rsidRDefault="001A41D0" w:rsidP="00777EEA">
      <w:pPr>
        <w:pStyle w:val="ListParagraph"/>
        <w:numPr>
          <w:ilvl w:val="0"/>
          <w:numId w:val="23"/>
        </w:numPr>
        <w:ind w:left="720"/>
        <w:contextualSpacing w:val="0"/>
        <w:rPr>
          <w:rFonts w:ascii="Arial" w:hAnsi="Arial" w:cs="Arial"/>
          <w:sz w:val="22"/>
          <w:szCs w:val="22"/>
        </w:rPr>
      </w:pPr>
      <w:r w:rsidRPr="00777EEA">
        <w:rPr>
          <w:rFonts w:ascii="Arial" w:hAnsi="Arial" w:cs="Arial"/>
          <w:sz w:val="22"/>
          <w:szCs w:val="22"/>
        </w:rPr>
        <w:t>How much would you know about their daily li</w:t>
      </w:r>
      <w:r w:rsidR="00961299" w:rsidRPr="00777EEA">
        <w:rPr>
          <w:rFonts w:ascii="Arial" w:hAnsi="Arial" w:cs="Arial"/>
          <w:sz w:val="22"/>
          <w:szCs w:val="22"/>
        </w:rPr>
        <w:t>v</w:t>
      </w:r>
      <w:r w:rsidRPr="00777EEA">
        <w:rPr>
          <w:rFonts w:ascii="Arial" w:hAnsi="Arial" w:cs="Arial"/>
          <w:sz w:val="22"/>
          <w:szCs w:val="22"/>
        </w:rPr>
        <w:t>e</w:t>
      </w:r>
      <w:r w:rsidR="00961299" w:rsidRPr="00777EEA">
        <w:rPr>
          <w:rFonts w:ascii="Arial" w:hAnsi="Arial" w:cs="Arial"/>
          <w:sz w:val="22"/>
          <w:szCs w:val="22"/>
        </w:rPr>
        <w:t>s</w:t>
      </w:r>
      <w:r w:rsidRPr="00777EEA">
        <w:rPr>
          <w:rFonts w:ascii="Arial" w:hAnsi="Arial" w:cs="Arial"/>
          <w:sz w:val="22"/>
          <w:szCs w:val="22"/>
        </w:rPr>
        <w:t>?</w:t>
      </w:r>
    </w:p>
    <w:p w:rsidR="00B62ABA" w:rsidRPr="00777EEA" w:rsidRDefault="001A41D0" w:rsidP="00777EEA">
      <w:pPr>
        <w:pStyle w:val="ListParagraph"/>
        <w:numPr>
          <w:ilvl w:val="0"/>
          <w:numId w:val="23"/>
        </w:numPr>
        <w:ind w:left="720"/>
        <w:contextualSpacing w:val="0"/>
        <w:rPr>
          <w:rFonts w:ascii="Arial" w:hAnsi="Arial" w:cs="Arial"/>
          <w:sz w:val="22"/>
          <w:szCs w:val="22"/>
        </w:rPr>
      </w:pPr>
      <w:r w:rsidRPr="00777EEA">
        <w:rPr>
          <w:rFonts w:ascii="Arial" w:hAnsi="Arial" w:cs="Arial"/>
          <w:sz w:val="22"/>
          <w:szCs w:val="22"/>
        </w:rPr>
        <w:t>How often do you talk to them?</w:t>
      </w:r>
    </w:p>
    <w:p w:rsidR="00B62ABA" w:rsidRPr="00777EEA" w:rsidRDefault="001A41D0" w:rsidP="00777EEA">
      <w:pPr>
        <w:pStyle w:val="ListParagraph"/>
        <w:numPr>
          <w:ilvl w:val="0"/>
          <w:numId w:val="23"/>
        </w:numPr>
        <w:ind w:left="720"/>
        <w:contextualSpacing w:val="0"/>
        <w:rPr>
          <w:rFonts w:ascii="Arial" w:hAnsi="Arial" w:cs="Arial"/>
          <w:sz w:val="22"/>
          <w:szCs w:val="22"/>
        </w:rPr>
      </w:pPr>
      <w:r w:rsidRPr="00777EEA">
        <w:rPr>
          <w:rFonts w:ascii="Arial" w:hAnsi="Arial" w:cs="Arial"/>
          <w:sz w:val="22"/>
          <w:szCs w:val="22"/>
        </w:rPr>
        <w:t>If you showed up at their door</w:t>
      </w:r>
      <w:r w:rsidR="006F290B" w:rsidRPr="00777EEA">
        <w:rPr>
          <w:rFonts w:ascii="Arial" w:hAnsi="Arial" w:cs="Arial"/>
          <w:sz w:val="22"/>
          <w:szCs w:val="22"/>
        </w:rPr>
        <w:t>s</w:t>
      </w:r>
      <w:r w:rsidRPr="00777EEA">
        <w:rPr>
          <w:rFonts w:ascii="Arial" w:hAnsi="Arial" w:cs="Arial"/>
          <w:sz w:val="22"/>
          <w:szCs w:val="22"/>
        </w:rPr>
        <w:t>, would they know who you are?</w:t>
      </w:r>
    </w:p>
    <w:p w:rsidR="00B62ABA" w:rsidRPr="00777EEA" w:rsidRDefault="001A41D0" w:rsidP="00777EEA">
      <w:pPr>
        <w:pStyle w:val="ListParagraph"/>
        <w:numPr>
          <w:ilvl w:val="0"/>
          <w:numId w:val="23"/>
        </w:numPr>
        <w:ind w:left="720"/>
        <w:contextualSpacing w:val="0"/>
        <w:rPr>
          <w:rFonts w:ascii="Arial" w:hAnsi="Arial" w:cs="Arial"/>
          <w:sz w:val="22"/>
          <w:szCs w:val="22"/>
        </w:rPr>
      </w:pPr>
      <w:r w:rsidRPr="00777EEA">
        <w:rPr>
          <w:rFonts w:ascii="Arial" w:hAnsi="Arial" w:cs="Arial"/>
          <w:sz w:val="22"/>
          <w:szCs w:val="22"/>
        </w:rPr>
        <w:t>How long would you stay friends with someone that you never talk to?</w:t>
      </w:r>
    </w:p>
    <w:p w:rsidR="00B62ABA" w:rsidRPr="00777EEA" w:rsidRDefault="00B62ABA">
      <w:pPr>
        <w:contextualSpacing w:val="0"/>
        <w:rPr>
          <w:rFonts w:ascii="Arial" w:hAnsi="Arial" w:cs="Arial"/>
          <w:sz w:val="22"/>
          <w:szCs w:val="22"/>
        </w:rPr>
      </w:pPr>
    </w:p>
    <w:p w:rsidR="00B62ABA" w:rsidRPr="00777EEA" w:rsidRDefault="001A41D0">
      <w:pPr>
        <w:contextualSpacing w:val="0"/>
        <w:rPr>
          <w:rFonts w:ascii="Arial" w:hAnsi="Arial" w:cs="Arial"/>
          <w:sz w:val="22"/>
          <w:szCs w:val="22"/>
        </w:rPr>
      </w:pPr>
      <w:r w:rsidRPr="00777EEA">
        <w:rPr>
          <w:rFonts w:ascii="Arial" w:hAnsi="Arial" w:cs="Arial"/>
          <w:sz w:val="22"/>
          <w:szCs w:val="22"/>
        </w:rPr>
        <w:t xml:space="preserve">You can guide the discussion by encouraging </w:t>
      </w:r>
      <w:r w:rsidR="006F290B" w:rsidRPr="00777EEA">
        <w:rPr>
          <w:rFonts w:ascii="Arial" w:hAnsi="Arial" w:cs="Arial"/>
          <w:sz w:val="22"/>
          <w:szCs w:val="22"/>
        </w:rPr>
        <w:t xml:space="preserve">students </w:t>
      </w:r>
      <w:r w:rsidRPr="00777EEA">
        <w:rPr>
          <w:rFonts w:ascii="Arial" w:hAnsi="Arial" w:cs="Arial"/>
          <w:sz w:val="22"/>
          <w:szCs w:val="22"/>
        </w:rPr>
        <w:t xml:space="preserve">to talk about what they get from following people. Record their answers on </w:t>
      </w:r>
      <w:r w:rsidR="00093D2A" w:rsidRPr="00777EEA">
        <w:rPr>
          <w:rFonts w:ascii="Arial" w:hAnsi="Arial" w:cs="Arial"/>
          <w:sz w:val="22"/>
          <w:szCs w:val="22"/>
        </w:rPr>
        <w:t xml:space="preserve">the recording paper so they </w:t>
      </w:r>
      <w:r w:rsidRPr="00777EEA">
        <w:rPr>
          <w:rFonts w:ascii="Arial" w:hAnsi="Arial" w:cs="Arial"/>
          <w:sz w:val="22"/>
          <w:szCs w:val="22"/>
        </w:rPr>
        <w:t>can be referred to later.</w:t>
      </w:r>
    </w:p>
    <w:p w:rsidR="00B62ABA" w:rsidRPr="00777EEA" w:rsidRDefault="00B62ABA">
      <w:pPr>
        <w:contextualSpacing w:val="0"/>
        <w:rPr>
          <w:rFonts w:ascii="Arial" w:hAnsi="Arial" w:cs="Arial"/>
          <w:sz w:val="22"/>
          <w:szCs w:val="22"/>
        </w:rPr>
      </w:pPr>
    </w:p>
    <w:p w:rsidR="002E1219" w:rsidRPr="00777EEA" w:rsidRDefault="002E1219">
      <w:pPr>
        <w:contextualSpacing w:val="0"/>
        <w:rPr>
          <w:rFonts w:ascii="Arial" w:hAnsi="Arial" w:cs="Arial"/>
          <w:sz w:val="22"/>
          <w:szCs w:val="22"/>
        </w:rPr>
      </w:pPr>
    </w:p>
    <w:p w:rsidR="00B62ABA" w:rsidRPr="00777EEA" w:rsidRDefault="001A41D0">
      <w:pPr>
        <w:contextualSpacing w:val="0"/>
        <w:rPr>
          <w:rFonts w:ascii="Arial" w:hAnsi="Arial" w:cs="Arial"/>
          <w:sz w:val="22"/>
          <w:szCs w:val="22"/>
        </w:rPr>
      </w:pPr>
      <w:r w:rsidRPr="00777EEA">
        <w:rPr>
          <w:rFonts w:ascii="Arial" w:hAnsi="Arial" w:cs="Arial"/>
          <w:b/>
          <w:sz w:val="22"/>
          <w:szCs w:val="22"/>
        </w:rPr>
        <w:t>Action</w:t>
      </w:r>
      <w:r w:rsidR="00D53D4A" w:rsidRPr="00777EEA">
        <w:rPr>
          <w:rFonts w:ascii="Arial" w:hAnsi="Arial" w:cs="Arial"/>
          <w:sz w:val="22"/>
          <w:szCs w:val="22"/>
        </w:rPr>
        <w:t xml:space="preserve"> (a</w:t>
      </w:r>
      <w:r w:rsidRPr="00777EEA">
        <w:rPr>
          <w:rFonts w:ascii="Arial" w:hAnsi="Arial" w:cs="Arial"/>
          <w:sz w:val="22"/>
          <w:szCs w:val="22"/>
        </w:rPr>
        <w:t>pprox</w:t>
      </w:r>
      <w:r w:rsidR="00D53D4A" w:rsidRPr="00777EEA">
        <w:rPr>
          <w:rFonts w:ascii="Arial" w:hAnsi="Arial" w:cs="Arial"/>
          <w:sz w:val="22"/>
          <w:szCs w:val="22"/>
        </w:rPr>
        <w:t>.</w:t>
      </w:r>
      <w:r w:rsidRPr="00777EEA">
        <w:rPr>
          <w:rFonts w:ascii="Arial" w:hAnsi="Arial" w:cs="Arial"/>
          <w:sz w:val="22"/>
          <w:szCs w:val="22"/>
        </w:rPr>
        <w:t xml:space="preserve"> 20 min</w:t>
      </w:r>
      <w:r w:rsidR="00D53D4A" w:rsidRPr="00777EEA">
        <w:rPr>
          <w:rFonts w:ascii="Arial" w:hAnsi="Arial" w:cs="Arial"/>
          <w:sz w:val="22"/>
          <w:szCs w:val="22"/>
        </w:rPr>
        <w:t>.)</w:t>
      </w:r>
    </w:p>
    <w:p w:rsidR="00B62ABA" w:rsidRPr="00777EEA" w:rsidRDefault="00B62ABA">
      <w:pPr>
        <w:contextualSpacing w:val="0"/>
        <w:rPr>
          <w:rFonts w:ascii="Arial" w:hAnsi="Arial" w:cs="Arial"/>
          <w:sz w:val="22"/>
          <w:szCs w:val="22"/>
        </w:rPr>
      </w:pPr>
    </w:p>
    <w:p w:rsidR="00B62ABA" w:rsidRPr="00777EEA" w:rsidRDefault="001A41D0">
      <w:pPr>
        <w:contextualSpacing w:val="0"/>
        <w:rPr>
          <w:rFonts w:ascii="Arial" w:hAnsi="Arial" w:cs="Arial"/>
          <w:sz w:val="22"/>
          <w:szCs w:val="22"/>
        </w:rPr>
      </w:pPr>
      <w:r w:rsidRPr="00777EEA">
        <w:rPr>
          <w:rFonts w:ascii="Arial" w:hAnsi="Arial" w:cs="Arial"/>
          <w:b/>
          <w:sz w:val="22"/>
          <w:szCs w:val="22"/>
        </w:rPr>
        <w:t>Prompt:</w:t>
      </w:r>
      <w:r w:rsidRPr="00777EEA">
        <w:rPr>
          <w:rFonts w:ascii="Arial" w:hAnsi="Arial" w:cs="Arial"/>
          <w:sz w:val="22"/>
          <w:szCs w:val="22"/>
        </w:rPr>
        <w:t xml:space="preserve"> We’ve taken a look at what it means to follow someone on Twitter. We are going to spend some time now looking at what it means to follow God. The greatest problem with Twitter is that you can know everything there is to know about a person without t</w:t>
      </w:r>
      <w:r w:rsidR="006F290B" w:rsidRPr="00777EEA">
        <w:rPr>
          <w:rFonts w:ascii="Arial" w:hAnsi="Arial" w:cs="Arial"/>
          <w:sz w:val="22"/>
          <w:szCs w:val="22"/>
        </w:rPr>
        <w:t>ruly becoming close to them</w:t>
      </w:r>
      <w:r w:rsidRPr="00777EEA">
        <w:rPr>
          <w:rFonts w:ascii="Arial" w:hAnsi="Arial" w:cs="Arial"/>
          <w:sz w:val="22"/>
          <w:szCs w:val="22"/>
        </w:rPr>
        <w:t>. The problem is, too many people in the church do the same thing. They know all about God but they’ve never met him. So, to start exploring how we truly follow God, let’s read a story from the Bible where Jesus asks some guys to follow him.</w:t>
      </w:r>
    </w:p>
    <w:p w:rsidR="00B62ABA" w:rsidRPr="00777EEA" w:rsidRDefault="00B62ABA">
      <w:pPr>
        <w:contextualSpacing w:val="0"/>
        <w:rPr>
          <w:rFonts w:ascii="Arial" w:hAnsi="Arial" w:cs="Arial"/>
          <w:sz w:val="22"/>
          <w:szCs w:val="22"/>
        </w:rPr>
      </w:pPr>
    </w:p>
    <w:p w:rsidR="00B62ABA" w:rsidRPr="00777EEA" w:rsidRDefault="001A41D0">
      <w:pPr>
        <w:contextualSpacing w:val="0"/>
        <w:rPr>
          <w:rFonts w:ascii="Arial" w:hAnsi="Arial" w:cs="Arial"/>
          <w:sz w:val="22"/>
          <w:szCs w:val="22"/>
        </w:rPr>
      </w:pPr>
      <w:r w:rsidRPr="00777EEA">
        <w:rPr>
          <w:rFonts w:ascii="Arial" w:hAnsi="Arial" w:cs="Arial"/>
          <w:sz w:val="22"/>
          <w:szCs w:val="22"/>
        </w:rPr>
        <w:t>Have students read Matthew 4:18</w:t>
      </w:r>
      <w:r w:rsidR="006F290B" w:rsidRPr="00777EEA">
        <w:rPr>
          <w:rFonts w:ascii="Arial" w:hAnsi="Arial" w:cs="Arial"/>
          <w:sz w:val="22"/>
          <w:szCs w:val="22"/>
        </w:rPr>
        <w:t>–</w:t>
      </w:r>
      <w:r w:rsidRPr="00777EEA">
        <w:rPr>
          <w:rFonts w:ascii="Arial" w:hAnsi="Arial" w:cs="Arial"/>
          <w:sz w:val="22"/>
          <w:szCs w:val="22"/>
        </w:rPr>
        <w:t>22.</w:t>
      </w:r>
      <w:r w:rsidR="00777EEA">
        <w:rPr>
          <w:rFonts w:ascii="Arial" w:hAnsi="Arial" w:cs="Arial"/>
          <w:sz w:val="22"/>
          <w:szCs w:val="22"/>
        </w:rPr>
        <w:t xml:space="preserve"> </w:t>
      </w:r>
      <w:bookmarkStart w:id="0" w:name="_GoBack"/>
      <w:bookmarkEnd w:id="0"/>
      <w:r w:rsidRPr="00777EEA">
        <w:rPr>
          <w:rFonts w:ascii="Arial" w:hAnsi="Arial" w:cs="Arial"/>
          <w:sz w:val="22"/>
          <w:szCs w:val="22"/>
        </w:rPr>
        <w:t xml:space="preserve">You can either ask for </w:t>
      </w:r>
      <w:r w:rsidR="006F290B" w:rsidRPr="00777EEA">
        <w:rPr>
          <w:rFonts w:ascii="Arial" w:hAnsi="Arial" w:cs="Arial"/>
          <w:sz w:val="22"/>
          <w:szCs w:val="22"/>
        </w:rPr>
        <w:t xml:space="preserve">a </w:t>
      </w:r>
      <w:r w:rsidRPr="00777EEA">
        <w:rPr>
          <w:rFonts w:ascii="Arial" w:hAnsi="Arial" w:cs="Arial"/>
          <w:sz w:val="22"/>
          <w:szCs w:val="22"/>
        </w:rPr>
        <w:t>student to read the passage or break it up by verse to encourage more students to participate</w:t>
      </w:r>
      <w:r w:rsidR="002E1219" w:rsidRPr="00777EEA">
        <w:rPr>
          <w:rFonts w:ascii="Arial" w:hAnsi="Arial" w:cs="Arial"/>
          <w:sz w:val="22"/>
          <w:szCs w:val="22"/>
        </w:rPr>
        <w:t xml:space="preserve"> [teaching tip 7]</w:t>
      </w:r>
      <w:r w:rsidR="006F290B" w:rsidRPr="00777EEA">
        <w:rPr>
          <w:rFonts w:ascii="Arial" w:hAnsi="Arial" w:cs="Arial"/>
          <w:sz w:val="22"/>
          <w:szCs w:val="22"/>
        </w:rPr>
        <w:t>.</w:t>
      </w:r>
    </w:p>
    <w:p w:rsidR="00B62ABA" w:rsidRPr="00777EEA" w:rsidRDefault="00B62ABA">
      <w:pPr>
        <w:contextualSpacing w:val="0"/>
        <w:rPr>
          <w:rFonts w:ascii="Arial" w:hAnsi="Arial" w:cs="Arial"/>
          <w:sz w:val="22"/>
          <w:szCs w:val="22"/>
        </w:rPr>
      </w:pPr>
    </w:p>
    <w:p w:rsidR="00B62ABA" w:rsidRPr="00777EEA" w:rsidRDefault="006F290B">
      <w:pPr>
        <w:contextualSpacing w:val="0"/>
        <w:rPr>
          <w:rFonts w:ascii="Arial" w:hAnsi="Arial" w:cs="Arial"/>
          <w:sz w:val="22"/>
          <w:szCs w:val="22"/>
        </w:rPr>
      </w:pPr>
      <w:r w:rsidRPr="00777EEA">
        <w:rPr>
          <w:rFonts w:ascii="Arial" w:hAnsi="Arial" w:cs="Arial"/>
          <w:sz w:val="22"/>
          <w:szCs w:val="22"/>
        </w:rPr>
        <w:t xml:space="preserve">Create </w:t>
      </w:r>
      <w:r w:rsidR="002E1219" w:rsidRPr="00777EEA">
        <w:rPr>
          <w:rFonts w:ascii="Arial" w:hAnsi="Arial" w:cs="Arial"/>
          <w:sz w:val="22"/>
          <w:szCs w:val="22"/>
        </w:rPr>
        <w:t xml:space="preserve">groups </w:t>
      </w:r>
      <w:r w:rsidRPr="00777EEA">
        <w:rPr>
          <w:rFonts w:ascii="Arial" w:hAnsi="Arial" w:cs="Arial"/>
          <w:sz w:val="22"/>
          <w:szCs w:val="22"/>
        </w:rPr>
        <w:t>of</w:t>
      </w:r>
      <w:r w:rsidR="002E1219" w:rsidRPr="00777EEA">
        <w:rPr>
          <w:rFonts w:ascii="Arial" w:hAnsi="Arial" w:cs="Arial"/>
          <w:sz w:val="22"/>
          <w:szCs w:val="22"/>
        </w:rPr>
        <w:t xml:space="preserve"> 3</w:t>
      </w:r>
      <w:r w:rsidRPr="00777EEA">
        <w:rPr>
          <w:rFonts w:ascii="Arial" w:hAnsi="Arial" w:cs="Arial"/>
          <w:sz w:val="22"/>
          <w:szCs w:val="22"/>
        </w:rPr>
        <w:t xml:space="preserve"> or </w:t>
      </w:r>
      <w:r w:rsidR="002E1219" w:rsidRPr="00777EEA">
        <w:rPr>
          <w:rFonts w:ascii="Arial" w:hAnsi="Arial" w:cs="Arial"/>
          <w:sz w:val="22"/>
          <w:szCs w:val="22"/>
        </w:rPr>
        <w:t>4 students by numbering them off. G</w:t>
      </w:r>
      <w:r w:rsidR="001A41D0" w:rsidRPr="00777EEA">
        <w:rPr>
          <w:rFonts w:ascii="Arial" w:hAnsi="Arial" w:cs="Arial"/>
          <w:sz w:val="22"/>
          <w:szCs w:val="22"/>
        </w:rPr>
        <w:t xml:space="preserve">ive the students 10 minutes to work through Appendix </w:t>
      </w:r>
      <w:r w:rsidR="002E1219" w:rsidRPr="00777EEA">
        <w:rPr>
          <w:rFonts w:ascii="Arial" w:hAnsi="Arial" w:cs="Arial"/>
          <w:sz w:val="22"/>
          <w:szCs w:val="22"/>
        </w:rPr>
        <w:t>B</w:t>
      </w:r>
      <w:r w:rsidR="001A41D0" w:rsidRPr="00777EEA">
        <w:rPr>
          <w:rFonts w:ascii="Arial" w:hAnsi="Arial" w:cs="Arial"/>
          <w:sz w:val="22"/>
          <w:szCs w:val="22"/>
        </w:rPr>
        <w:t xml:space="preserve"> to break down this passage. Have them appoint </w:t>
      </w:r>
      <w:r w:rsidRPr="00777EEA">
        <w:rPr>
          <w:rFonts w:ascii="Arial" w:hAnsi="Arial" w:cs="Arial"/>
          <w:sz w:val="22"/>
          <w:szCs w:val="22"/>
        </w:rPr>
        <w:t xml:space="preserve">a </w:t>
      </w:r>
      <w:r w:rsidR="001A41D0" w:rsidRPr="00777EEA">
        <w:rPr>
          <w:rFonts w:ascii="Arial" w:hAnsi="Arial" w:cs="Arial"/>
          <w:sz w:val="22"/>
          <w:szCs w:val="22"/>
        </w:rPr>
        <w:t xml:space="preserve">point person </w:t>
      </w:r>
      <w:r w:rsidRPr="00777EEA">
        <w:rPr>
          <w:rFonts w:ascii="Arial" w:hAnsi="Arial" w:cs="Arial"/>
          <w:sz w:val="22"/>
          <w:szCs w:val="22"/>
        </w:rPr>
        <w:t>for the</w:t>
      </w:r>
      <w:r w:rsidR="001A41D0" w:rsidRPr="00777EEA">
        <w:rPr>
          <w:rFonts w:ascii="Arial" w:hAnsi="Arial" w:cs="Arial"/>
          <w:sz w:val="22"/>
          <w:szCs w:val="22"/>
        </w:rPr>
        <w:t xml:space="preserve"> group to oversee the discussion</w:t>
      </w:r>
      <w:r w:rsidR="00FE5268" w:rsidRPr="00777EEA">
        <w:rPr>
          <w:rFonts w:ascii="Arial" w:hAnsi="Arial" w:cs="Arial"/>
          <w:sz w:val="22"/>
          <w:szCs w:val="22"/>
        </w:rPr>
        <w:t xml:space="preserve"> </w:t>
      </w:r>
      <w:r w:rsidR="00FE5268" w:rsidRPr="00777EEA">
        <w:rPr>
          <w:rFonts w:ascii="Arial" w:hAnsi="Arial" w:cs="Arial"/>
          <w:sz w:val="22"/>
          <w:szCs w:val="22"/>
        </w:rPr>
        <w:t>[teaching tip 11]</w:t>
      </w:r>
      <w:r w:rsidR="001A41D0" w:rsidRPr="00777EEA">
        <w:rPr>
          <w:rFonts w:ascii="Arial" w:hAnsi="Arial" w:cs="Arial"/>
          <w:sz w:val="22"/>
          <w:szCs w:val="22"/>
        </w:rPr>
        <w:t xml:space="preserve">. </w:t>
      </w:r>
    </w:p>
    <w:p w:rsidR="00B62ABA" w:rsidRPr="00777EEA" w:rsidRDefault="00B62ABA">
      <w:pPr>
        <w:contextualSpacing w:val="0"/>
        <w:rPr>
          <w:rFonts w:ascii="Arial" w:hAnsi="Arial" w:cs="Arial"/>
          <w:sz w:val="22"/>
          <w:szCs w:val="22"/>
        </w:rPr>
      </w:pPr>
    </w:p>
    <w:p w:rsidR="00B62ABA" w:rsidRPr="00777EEA" w:rsidRDefault="001A41D0">
      <w:pPr>
        <w:contextualSpacing w:val="0"/>
        <w:rPr>
          <w:rFonts w:ascii="Arial" w:hAnsi="Arial" w:cs="Arial"/>
          <w:sz w:val="22"/>
          <w:szCs w:val="22"/>
        </w:rPr>
      </w:pPr>
      <w:r w:rsidRPr="00777EEA">
        <w:rPr>
          <w:rFonts w:ascii="Arial" w:hAnsi="Arial" w:cs="Arial"/>
          <w:sz w:val="22"/>
          <w:szCs w:val="22"/>
        </w:rPr>
        <w:t xml:space="preserve">Once students have completed </w:t>
      </w:r>
      <w:r w:rsidR="00A661F9" w:rsidRPr="00777EEA">
        <w:rPr>
          <w:rFonts w:ascii="Arial" w:hAnsi="Arial" w:cs="Arial"/>
          <w:sz w:val="22"/>
          <w:szCs w:val="22"/>
        </w:rPr>
        <w:t>Appendix B</w:t>
      </w:r>
      <w:r w:rsidRPr="00777EEA">
        <w:rPr>
          <w:rFonts w:ascii="Arial" w:hAnsi="Arial" w:cs="Arial"/>
          <w:sz w:val="22"/>
          <w:szCs w:val="22"/>
        </w:rPr>
        <w:t xml:space="preserve">, have each </w:t>
      </w:r>
      <w:r w:rsidR="00A661F9" w:rsidRPr="00777EEA">
        <w:rPr>
          <w:rFonts w:ascii="Arial" w:hAnsi="Arial" w:cs="Arial"/>
          <w:sz w:val="22"/>
          <w:szCs w:val="22"/>
        </w:rPr>
        <w:t>point person</w:t>
      </w:r>
      <w:r w:rsidRPr="00777EEA">
        <w:rPr>
          <w:rFonts w:ascii="Arial" w:hAnsi="Arial" w:cs="Arial"/>
          <w:sz w:val="22"/>
          <w:szCs w:val="22"/>
        </w:rPr>
        <w:t xml:space="preserve"> share their</w:t>
      </w:r>
      <w:r w:rsidR="00A661F9" w:rsidRPr="00777EEA">
        <w:rPr>
          <w:rFonts w:ascii="Arial" w:hAnsi="Arial" w:cs="Arial"/>
          <w:sz w:val="22"/>
          <w:szCs w:val="22"/>
        </w:rPr>
        <w:t xml:space="preserve"> group’s</w:t>
      </w:r>
      <w:r w:rsidRPr="00777EEA">
        <w:rPr>
          <w:rFonts w:ascii="Arial" w:hAnsi="Arial" w:cs="Arial"/>
          <w:sz w:val="22"/>
          <w:szCs w:val="22"/>
        </w:rPr>
        <w:t xml:space="preserve"> answers. Use </w:t>
      </w:r>
      <w:r w:rsidR="00A661F9" w:rsidRPr="00777EEA">
        <w:rPr>
          <w:rFonts w:ascii="Arial" w:hAnsi="Arial" w:cs="Arial"/>
          <w:sz w:val="22"/>
          <w:szCs w:val="22"/>
        </w:rPr>
        <w:t>the recording paper</w:t>
      </w:r>
      <w:r w:rsidRPr="00777EEA">
        <w:rPr>
          <w:rFonts w:ascii="Arial" w:hAnsi="Arial" w:cs="Arial"/>
          <w:sz w:val="22"/>
          <w:szCs w:val="22"/>
        </w:rPr>
        <w:t xml:space="preserve"> to consolidate their answers. When all groups have shared, spend a few minutes reviewing their answers.</w:t>
      </w:r>
    </w:p>
    <w:p w:rsidR="002E1219" w:rsidRPr="00777EEA" w:rsidRDefault="002E1219">
      <w:pPr>
        <w:contextualSpacing w:val="0"/>
        <w:rPr>
          <w:rFonts w:ascii="Arial" w:hAnsi="Arial" w:cs="Arial"/>
          <w:sz w:val="22"/>
          <w:szCs w:val="22"/>
        </w:rPr>
      </w:pPr>
    </w:p>
    <w:p w:rsidR="00B62ABA" w:rsidRPr="00777EEA" w:rsidRDefault="00A661F9">
      <w:pPr>
        <w:contextualSpacing w:val="0"/>
        <w:rPr>
          <w:rFonts w:ascii="Arial" w:hAnsi="Arial" w:cs="Arial"/>
          <w:sz w:val="22"/>
          <w:szCs w:val="22"/>
        </w:rPr>
      </w:pPr>
      <w:r w:rsidRPr="00777EEA">
        <w:rPr>
          <w:rFonts w:ascii="Arial" w:hAnsi="Arial" w:cs="Arial"/>
          <w:b/>
          <w:sz w:val="22"/>
          <w:szCs w:val="22"/>
        </w:rPr>
        <w:t>Leader’s note:</w:t>
      </w:r>
      <w:r w:rsidRPr="00777EEA">
        <w:rPr>
          <w:rFonts w:ascii="Arial" w:hAnsi="Arial" w:cs="Arial"/>
          <w:sz w:val="22"/>
          <w:szCs w:val="22"/>
        </w:rPr>
        <w:t xml:space="preserve"> </w:t>
      </w:r>
      <w:r w:rsidR="001A41D0" w:rsidRPr="00777EEA">
        <w:rPr>
          <w:rFonts w:ascii="Arial" w:hAnsi="Arial" w:cs="Arial"/>
          <w:sz w:val="22"/>
          <w:szCs w:val="22"/>
        </w:rPr>
        <w:t xml:space="preserve">To help guide the discussion here are some important details to consider: </w:t>
      </w:r>
    </w:p>
    <w:p w:rsidR="00B62ABA" w:rsidRPr="00777EEA" w:rsidRDefault="001A41D0" w:rsidP="00777EEA">
      <w:pPr>
        <w:numPr>
          <w:ilvl w:val="0"/>
          <w:numId w:val="8"/>
        </w:numPr>
        <w:ind w:hanging="360"/>
        <w:rPr>
          <w:rFonts w:ascii="Arial" w:hAnsi="Arial" w:cs="Arial"/>
          <w:sz w:val="22"/>
          <w:szCs w:val="22"/>
        </w:rPr>
      </w:pPr>
      <w:r w:rsidRPr="00777EEA">
        <w:rPr>
          <w:rFonts w:ascii="Arial" w:hAnsi="Arial" w:cs="Arial"/>
          <w:sz w:val="22"/>
          <w:szCs w:val="22"/>
        </w:rPr>
        <w:t>Jesus called them and they responded (not the other way around).</w:t>
      </w:r>
    </w:p>
    <w:p w:rsidR="00B62ABA" w:rsidRPr="00777EEA" w:rsidRDefault="001A41D0" w:rsidP="00777EEA">
      <w:pPr>
        <w:numPr>
          <w:ilvl w:val="0"/>
          <w:numId w:val="8"/>
        </w:numPr>
        <w:ind w:hanging="360"/>
        <w:rPr>
          <w:rFonts w:ascii="Arial" w:hAnsi="Arial" w:cs="Arial"/>
          <w:sz w:val="22"/>
          <w:szCs w:val="22"/>
        </w:rPr>
      </w:pPr>
      <w:r w:rsidRPr="00777EEA">
        <w:rPr>
          <w:rFonts w:ascii="Arial" w:hAnsi="Arial" w:cs="Arial"/>
          <w:sz w:val="22"/>
          <w:szCs w:val="22"/>
        </w:rPr>
        <w:t>They left everything they had</w:t>
      </w:r>
      <w:r w:rsidR="00A020F1" w:rsidRPr="00777EEA">
        <w:rPr>
          <w:rFonts w:ascii="Arial" w:hAnsi="Arial" w:cs="Arial"/>
          <w:sz w:val="22"/>
          <w:szCs w:val="22"/>
        </w:rPr>
        <w:t xml:space="preserve">, including </w:t>
      </w:r>
      <w:r w:rsidRPr="00777EEA">
        <w:rPr>
          <w:rFonts w:ascii="Arial" w:hAnsi="Arial" w:cs="Arial"/>
          <w:sz w:val="22"/>
          <w:szCs w:val="22"/>
        </w:rPr>
        <w:t>work</w:t>
      </w:r>
      <w:r w:rsidR="00A020F1" w:rsidRPr="00777EEA">
        <w:rPr>
          <w:rFonts w:ascii="Arial" w:hAnsi="Arial" w:cs="Arial"/>
          <w:sz w:val="22"/>
          <w:szCs w:val="22"/>
        </w:rPr>
        <w:t xml:space="preserve"> and</w:t>
      </w:r>
      <w:r w:rsidRPr="00777EEA">
        <w:rPr>
          <w:rFonts w:ascii="Arial" w:hAnsi="Arial" w:cs="Arial"/>
          <w:sz w:val="22"/>
          <w:szCs w:val="22"/>
        </w:rPr>
        <w:t xml:space="preserve"> family.</w:t>
      </w:r>
    </w:p>
    <w:p w:rsidR="00B62ABA" w:rsidRPr="00777EEA" w:rsidRDefault="001A41D0" w:rsidP="00777EEA">
      <w:pPr>
        <w:numPr>
          <w:ilvl w:val="0"/>
          <w:numId w:val="8"/>
        </w:numPr>
        <w:ind w:hanging="360"/>
        <w:rPr>
          <w:rFonts w:ascii="Arial" w:hAnsi="Arial" w:cs="Arial"/>
          <w:sz w:val="22"/>
          <w:szCs w:val="22"/>
        </w:rPr>
      </w:pPr>
      <w:r w:rsidRPr="00777EEA">
        <w:rPr>
          <w:rFonts w:ascii="Arial" w:hAnsi="Arial" w:cs="Arial"/>
          <w:sz w:val="22"/>
          <w:szCs w:val="22"/>
        </w:rPr>
        <w:t>They did not hesitate to respond.</w:t>
      </w:r>
    </w:p>
    <w:p w:rsidR="00B62ABA" w:rsidRPr="00777EEA" w:rsidRDefault="001A41D0" w:rsidP="00777EEA">
      <w:pPr>
        <w:numPr>
          <w:ilvl w:val="0"/>
          <w:numId w:val="8"/>
        </w:numPr>
        <w:ind w:hanging="360"/>
        <w:rPr>
          <w:rFonts w:ascii="Arial" w:hAnsi="Arial" w:cs="Arial"/>
          <w:sz w:val="22"/>
          <w:szCs w:val="22"/>
        </w:rPr>
      </w:pPr>
      <w:r w:rsidRPr="00777EEA">
        <w:rPr>
          <w:rFonts w:ascii="Arial" w:hAnsi="Arial" w:cs="Arial"/>
          <w:sz w:val="22"/>
          <w:szCs w:val="22"/>
        </w:rPr>
        <w:t>They were fishermen</w:t>
      </w:r>
      <w:r w:rsidR="00A020F1" w:rsidRPr="00777EEA">
        <w:rPr>
          <w:rFonts w:ascii="Arial" w:hAnsi="Arial" w:cs="Arial"/>
          <w:sz w:val="22"/>
          <w:szCs w:val="22"/>
        </w:rPr>
        <w:t>,</w:t>
      </w:r>
      <w:r w:rsidRPr="00777EEA">
        <w:rPr>
          <w:rFonts w:ascii="Arial" w:hAnsi="Arial" w:cs="Arial"/>
          <w:sz w:val="22"/>
          <w:szCs w:val="22"/>
        </w:rPr>
        <w:t xml:space="preserve"> which means that they did not have any special training for ministry.</w:t>
      </w:r>
    </w:p>
    <w:p w:rsidR="00B62ABA" w:rsidRPr="00777EEA" w:rsidRDefault="00B62ABA">
      <w:pPr>
        <w:contextualSpacing w:val="0"/>
        <w:rPr>
          <w:rFonts w:ascii="Arial" w:hAnsi="Arial" w:cs="Arial"/>
          <w:sz w:val="22"/>
          <w:szCs w:val="22"/>
        </w:rPr>
      </w:pPr>
    </w:p>
    <w:p w:rsidR="00B62ABA" w:rsidRPr="00777EEA" w:rsidRDefault="001A41D0">
      <w:pPr>
        <w:contextualSpacing w:val="0"/>
        <w:rPr>
          <w:rFonts w:ascii="Arial" w:hAnsi="Arial" w:cs="Arial"/>
          <w:sz w:val="22"/>
          <w:szCs w:val="22"/>
        </w:rPr>
      </w:pPr>
      <w:r w:rsidRPr="00777EEA">
        <w:rPr>
          <w:rFonts w:ascii="Arial" w:hAnsi="Arial" w:cs="Arial"/>
          <w:sz w:val="22"/>
          <w:szCs w:val="22"/>
        </w:rPr>
        <w:t xml:space="preserve">Using all of the feedback from the groups, have the students generate </w:t>
      </w:r>
      <w:r w:rsidR="00A020F1" w:rsidRPr="00777EEA">
        <w:rPr>
          <w:rFonts w:ascii="Arial" w:hAnsi="Arial" w:cs="Arial"/>
          <w:sz w:val="22"/>
          <w:szCs w:val="22"/>
        </w:rPr>
        <w:t xml:space="preserve">a </w:t>
      </w:r>
      <w:r w:rsidRPr="00777EEA">
        <w:rPr>
          <w:rFonts w:ascii="Arial" w:hAnsi="Arial" w:cs="Arial"/>
          <w:sz w:val="22"/>
          <w:szCs w:val="22"/>
        </w:rPr>
        <w:t xml:space="preserve">concluding sentence that summarizes what this passage is all about. </w:t>
      </w:r>
    </w:p>
    <w:p w:rsidR="00B62ABA" w:rsidRPr="00777EEA" w:rsidRDefault="00B62ABA">
      <w:pPr>
        <w:contextualSpacing w:val="0"/>
        <w:rPr>
          <w:rFonts w:ascii="Arial" w:hAnsi="Arial" w:cs="Arial"/>
          <w:sz w:val="22"/>
          <w:szCs w:val="22"/>
        </w:rPr>
      </w:pPr>
    </w:p>
    <w:p w:rsidR="00B62ABA" w:rsidRPr="00777EEA" w:rsidRDefault="001A41D0">
      <w:pPr>
        <w:contextualSpacing w:val="0"/>
        <w:rPr>
          <w:rFonts w:ascii="Arial" w:hAnsi="Arial" w:cs="Arial"/>
          <w:sz w:val="22"/>
          <w:szCs w:val="22"/>
        </w:rPr>
      </w:pPr>
      <w:r w:rsidRPr="00777EEA">
        <w:rPr>
          <w:rFonts w:ascii="Arial" w:hAnsi="Arial" w:cs="Arial"/>
          <w:sz w:val="22"/>
          <w:szCs w:val="22"/>
        </w:rPr>
        <w:t>Once this is done, hand out the quot</w:t>
      </w:r>
      <w:r w:rsidR="00A020F1" w:rsidRPr="00777EEA">
        <w:rPr>
          <w:rFonts w:ascii="Arial" w:hAnsi="Arial" w:cs="Arial"/>
          <w:sz w:val="22"/>
          <w:szCs w:val="22"/>
        </w:rPr>
        <w:t>ation</w:t>
      </w:r>
      <w:r w:rsidRPr="00777EEA">
        <w:rPr>
          <w:rFonts w:ascii="Arial" w:hAnsi="Arial" w:cs="Arial"/>
          <w:sz w:val="22"/>
          <w:szCs w:val="22"/>
        </w:rPr>
        <w:t xml:space="preserve"> from author David Csinos</w:t>
      </w:r>
      <w:r w:rsidR="00A020F1" w:rsidRPr="00777EEA">
        <w:rPr>
          <w:rFonts w:ascii="Arial" w:hAnsi="Arial" w:cs="Arial"/>
          <w:sz w:val="22"/>
          <w:szCs w:val="22"/>
        </w:rPr>
        <w:t xml:space="preserve"> (Appendix C</w:t>
      </w:r>
      <w:r w:rsidRPr="00777EEA">
        <w:rPr>
          <w:rFonts w:ascii="Arial" w:hAnsi="Arial" w:cs="Arial"/>
          <w:sz w:val="22"/>
          <w:szCs w:val="22"/>
        </w:rPr>
        <w:t>).</w:t>
      </w:r>
    </w:p>
    <w:p w:rsidR="00B62ABA" w:rsidRPr="00777EEA" w:rsidRDefault="00B62ABA">
      <w:pPr>
        <w:contextualSpacing w:val="0"/>
        <w:rPr>
          <w:rFonts w:ascii="Arial" w:hAnsi="Arial" w:cs="Arial"/>
          <w:sz w:val="22"/>
          <w:szCs w:val="22"/>
        </w:rPr>
      </w:pPr>
    </w:p>
    <w:p w:rsidR="00B62ABA" w:rsidRPr="00777EEA" w:rsidRDefault="001A41D0">
      <w:pPr>
        <w:contextualSpacing w:val="0"/>
        <w:rPr>
          <w:rFonts w:ascii="Arial" w:hAnsi="Arial" w:cs="Arial"/>
          <w:sz w:val="22"/>
          <w:szCs w:val="22"/>
        </w:rPr>
      </w:pPr>
      <w:r w:rsidRPr="00777EEA">
        <w:rPr>
          <w:rFonts w:ascii="Arial" w:hAnsi="Arial" w:cs="Arial"/>
          <w:b/>
          <w:sz w:val="22"/>
          <w:szCs w:val="22"/>
        </w:rPr>
        <w:t>Ask:</w:t>
      </w:r>
      <w:r w:rsidRPr="00777EEA">
        <w:rPr>
          <w:rFonts w:ascii="Arial" w:hAnsi="Arial" w:cs="Arial"/>
          <w:sz w:val="22"/>
          <w:szCs w:val="22"/>
        </w:rPr>
        <w:t xml:space="preserve"> This quot</w:t>
      </w:r>
      <w:r w:rsidR="00A020F1" w:rsidRPr="00777EEA">
        <w:rPr>
          <w:rFonts w:ascii="Arial" w:hAnsi="Arial" w:cs="Arial"/>
          <w:sz w:val="22"/>
          <w:szCs w:val="22"/>
        </w:rPr>
        <w:t>ation</w:t>
      </w:r>
      <w:r w:rsidRPr="00777EEA">
        <w:rPr>
          <w:rFonts w:ascii="Arial" w:hAnsi="Arial" w:cs="Arial"/>
          <w:sz w:val="22"/>
          <w:szCs w:val="22"/>
        </w:rPr>
        <w:t xml:space="preserve"> talks about disciples memorizing Jesus’ teachings and participating in his life. What are some of Jesus’ teachings? What are things that he did that we can learn to do?</w:t>
      </w:r>
    </w:p>
    <w:p w:rsidR="00B62ABA" w:rsidRPr="00777EEA" w:rsidRDefault="00B62ABA">
      <w:pPr>
        <w:contextualSpacing w:val="0"/>
        <w:rPr>
          <w:rFonts w:ascii="Arial" w:hAnsi="Arial" w:cs="Arial"/>
          <w:sz w:val="22"/>
          <w:szCs w:val="22"/>
        </w:rPr>
      </w:pPr>
    </w:p>
    <w:p w:rsidR="00B62ABA" w:rsidRPr="00777EEA" w:rsidRDefault="001A41D0">
      <w:pPr>
        <w:contextualSpacing w:val="0"/>
        <w:rPr>
          <w:rFonts w:ascii="Arial" w:hAnsi="Arial" w:cs="Arial"/>
          <w:sz w:val="22"/>
          <w:szCs w:val="22"/>
        </w:rPr>
      </w:pPr>
      <w:r w:rsidRPr="00777EEA">
        <w:rPr>
          <w:rFonts w:ascii="Arial" w:hAnsi="Arial" w:cs="Arial"/>
          <w:sz w:val="22"/>
          <w:szCs w:val="22"/>
        </w:rPr>
        <w:t>Have students return to their groups (or stay in a large group) to work through their list. Instruct them to use the back of the handout to record their thoughts. Remember the Side Coaching tip noted above. Float among the group(s) observing and guiding the discussion(s). It may be necessary for you to prompt them with a few key thoughts (e.g.</w:t>
      </w:r>
      <w:r w:rsidR="00A020F1" w:rsidRPr="00777EEA">
        <w:rPr>
          <w:rFonts w:ascii="Arial" w:hAnsi="Arial" w:cs="Arial"/>
          <w:sz w:val="22"/>
          <w:szCs w:val="22"/>
        </w:rPr>
        <w:t>,</w:t>
      </w:r>
      <w:r w:rsidRPr="00777EEA">
        <w:rPr>
          <w:rFonts w:ascii="Arial" w:hAnsi="Arial" w:cs="Arial"/>
          <w:sz w:val="22"/>
          <w:szCs w:val="22"/>
        </w:rPr>
        <w:t xml:space="preserve"> love one another, take care of the poor, sick and widows, etc.).</w:t>
      </w:r>
    </w:p>
    <w:p w:rsidR="00B62ABA" w:rsidRPr="00777EEA" w:rsidRDefault="00B62ABA">
      <w:pPr>
        <w:contextualSpacing w:val="0"/>
        <w:rPr>
          <w:rFonts w:ascii="Arial" w:hAnsi="Arial" w:cs="Arial"/>
          <w:sz w:val="22"/>
          <w:szCs w:val="22"/>
        </w:rPr>
      </w:pPr>
    </w:p>
    <w:p w:rsidR="00B62ABA" w:rsidRPr="00777EEA" w:rsidRDefault="001A41D0">
      <w:pPr>
        <w:contextualSpacing w:val="0"/>
        <w:rPr>
          <w:rFonts w:ascii="Arial" w:hAnsi="Arial" w:cs="Arial"/>
          <w:sz w:val="22"/>
          <w:szCs w:val="22"/>
        </w:rPr>
      </w:pPr>
      <w:r w:rsidRPr="00777EEA">
        <w:rPr>
          <w:rFonts w:ascii="Arial" w:hAnsi="Arial" w:cs="Arial"/>
          <w:sz w:val="22"/>
          <w:szCs w:val="22"/>
        </w:rPr>
        <w:t>Once the groups are done, have the</w:t>
      </w:r>
      <w:r w:rsidR="00A020F1" w:rsidRPr="00777EEA">
        <w:rPr>
          <w:rFonts w:ascii="Arial" w:hAnsi="Arial" w:cs="Arial"/>
          <w:sz w:val="22"/>
          <w:szCs w:val="22"/>
        </w:rPr>
        <w:t>m</w:t>
      </w:r>
      <w:r w:rsidRPr="00777EEA">
        <w:rPr>
          <w:rFonts w:ascii="Arial" w:hAnsi="Arial" w:cs="Arial"/>
          <w:sz w:val="22"/>
          <w:szCs w:val="22"/>
        </w:rPr>
        <w:t xml:space="preserve"> write each idea on a separate </w:t>
      </w:r>
      <w:r w:rsidR="00A020F1" w:rsidRPr="00777EEA">
        <w:rPr>
          <w:rFonts w:ascii="Arial" w:hAnsi="Arial" w:cs="Arial"/>
          <w:sz w:val="22"/>
          <w:szCs w:val="22"/>
        </w:rPr>
        <w:t>P</w:t>
      </w:r>
      <w:r w:rsidRPr="00777EEA">
        <w:rPr>
          <w:rFonts w:ascii="Arial" w:hAnsi="Arial" w:cs="Arial"/>
          <w:sz w:val="22"/>
          <w:szCs w:val="22"/>
        </w:rPr>
        <w:t>ost-it</w:t>
      </w:r>
      <w:r w:rsidR="00A020F1" w:rsidRPr="00777EEA">
        <w:rPr>
          <w:rFonts w:ascii="Arial" w:hAnsi="Arial" w:cs="Arial"/>
          <w:sz w:val="22"/>
          <w:szCs w:val="22"/>
        </w:rPr>
        <w:t>s</w:t>
      </w:r>
      <w:r w:rsidR="00A661F9" w:rsidRPr="00777EEA">
        <w:rPr>
          <w:rFonts w:ascii="Arial" w:hAnsi="Arial" w:cs="Arial"/>
          <w:sz w:val="22"/>
          <w:szCs w:val="22"/>
        </w:rPr>
        <w:t>. Then, have groups choose 3</w:t>
      </w:r>
      <w:r w:rsidRPr="00777EEA">
        <w:rPr>
          <w:rFonts w:ascii="Arial" w:hAnsi="Arial" w:cs="Arial"/>
          <w:sz w:val="22"/>
          <w:szCs w:val="22"/>
        </w:rPr>
        <w:t xml:space="preserve"> note</w:t>
      </w:r>
      <w:r w:rsidR="00A661F9" w:rsidRPr="00777EEA">
        <w:rPr>
          <w:rFonts w:ascii="Arial" w:hAnsi="Arial" w:cs="Arial"/>
          <w:sz w:val="22"/>
          <w:szCs w:val="22"/>
        </w:rPr>
        <w:t>s</w:t>
      </w:r>
      <w:r w:rsidRPr="00777EEA">
        <w:rPr>
          <w:rFonts w:ascii="Arial" w:hAnsi="Arial" w:cs="Arial"/>
          <w:sz w:val="22"/>
          <w:szCs w:val="22"/>
        </w:rPr>
        <w:t xml:space="preserve"> to post on the wal</w:t>
      </w:r>
      <w:r w:rsidR="00A661F9" w:rsidRPr="00777EEA">
        <w:rPr>
          <w:rFonts w:ascii="Arial" w:hAnsi="Arial" w:cs="Arial"/>
          <w:sz w:val="22"/>
          <w:szCs w:val="22"/>
        </w:rPr>
        <w:t>l</w:t>
      </w:r>
      <w:r w:rsidRPr="00777EEA">
        <w:rPr>
          <w:rFonts w:ascii="Arial" w:hAnsi="Arial" w:cs="Arial"/>
          <w:sz w:val="22"/>
          <w:szCs w:val="22"/>
        </w:rPr>
        <w:t>. Take a few moments to group the</w:t>
      </w:r>
      <w:r w:rsidR="00A020F1" w:rsidRPr="00777EEA">
        <w:rPr>
          <w:rFonts w:ascii="Arial" w:hAnsi="Arial" w:cs="Arial"/>
          <w:sz w:val="22"/>
          <w:szCs w:val="22"/>
        </w:rPr>
        <w:t>m</w:t>
      </w:r>
      <w:r w:rsidRPr="00777EEA">
        <w:rPr>
          <w:rFonts w:ascii="Arial" w:hAnsi="Arial" w:cs="Arial"/>
          <w:sz w:val="22"/>
          <w:szCs w:val="22"/>
        </w:rPr>
        <w:t xml:space="preserve"> by common themes.</w:t>
      </w:r>
    </w:p>
    <w:p w:rsidR="00B62ABA" w:rsidRPr="00777EEA" w:rsidRDefault="00B62ABA">
      <w:pPr>
        <w:contextualSpacing w:val="0"/>
        <w:rPr>
          <w:rFonts w:ascii="Arial" w:hAnsi="Arial" w:cs="Arial"/>
          <w:sz w:val="22"/>
          <w:szCs w:val="22"/>
        </w:rPr>
      </w:pPr>
    </w:p>
    <w:p w:rsidR="00A661F9" w:rsidRPr="00777EEA" w:rsidRDefault="00A661F9">
      <w:pPr>
        <w:contextualSpacing w:val="0"/>
        <w:rPr>
          <w:rFonts w:ascii="Arial" w:hAnsi="Arial" w:cs="Arial"/>
          <w:sz w:val="22"/>
          <w:szCs w:val="22"/>
        </w:rPr>
      </w:pPr>
    </w:p>
    <w:p w:rsidR="00B62ABA" w:rsidRPr="00777EEA" w:rsidRDefault="001A41D0">
      <w:pPr>
        <w:contextualSpacing w:val="0"/>
        <w:rPr>
          <w:rFonts w:ascii="Arial" w:hAnsi="Arial" w:cs="Arial"/>
          <w:sz w:val="22"/>
          <w:szCs w:val="22"/>
        </w:rPr>
      </w:pPr>
      <w:r w:rsidRPr="00777EEA">
        <w:rPr>
          <w:rFonts w:ascii="Arial" w:hAnsi="Arial" w:cs="Arial"/>
          <w:b/>
          <w:sz w:val="22"/>
          <w:szCs w:val="22"/>
        </w:rPr>
        <w:t>Consolidate/Debrief</w:t>
      </w:r>
      <w:r w:rsidR="001C6521" w:rsidRPr="00777EEA">
        <w:rPr>
          <w:rFonts w:ascii="Arial" w:hAnsi="Arial" w:cs="Arial"/>
          <w:sz w:val="22"/>
          <w:szCs w:val="22"/>
        </w:rPr>
        <w:t xml:space="preserve"> (a</w:t>
      </w:r>
      <w:r w:rsidRPr="00777EEA">
        <w:rPr>
          <w:rFonts w:ascii="Arial" w:hAnsi="Arial" w:cs="Arial"/>
          <w:sz w:val="22"/>
          <w:szCs w:val="22"/>
        </w:rPr>
        <w:t>pprox</w:t>
      </w:r>
      <w:r w:rsidR="001C6521" w:rsidRPr="00777EEA">
        <w:rPr>
          <w:rFonts w:ascii="Arial" w:hAnsi="Arial" w:cs="Arial"/>
          <w:sz w:val="22"/>
          <w:szCs w:val="22"/>
        </w:rPr>
        <w:t>.</w:t>
      </w:r>
      <w:r w:rsidRPr="00777EEA">
        <w:rPr>
          <w:rFonts w:ascii="Arial" w:hAnsi="Arial" w:cs="Arial"/>
          <w:sz w:val="22"/>
          <w:szCs w:val="22"/>
        </w:rPr>
        <w:t xml:space="preserve"> 10 min</w:t>
      </w:r>
      <w:r w:rsidR="001C6521" w:rsidRPr="00777EEA">
        <w:rPr>
          <w:rFonts w:ascii="Arial" w:hAnsi="Arial" w:cs="Arial"/>
          <w:sz w:val="22"/>
          <w:szCs w:val="22"/>
        </w:rPr>
        <w:t>.)</w:t>
      </w:r>
    </w:p>
    <w:p w:rsidR="00B62ABA" w:rsidRPr="00777EEA" w:rsidRDefault="00B62ABA">
      <w:pPr>
        <w:contextualSpacing w:val="0"/>
        <w:rPr>
          <w:rFonts w:ascii="Arial" w:hAnsi="Arial" w:cs="Arial"/>
          <w:sz w:val="22"/>
          <w:szCs w:val="22"/>
        </w:rPr>
      </w:pPr>
    </w:p>
    <w:p w:rsidR="00B62ABA" w:rsidRPr="00777EEA" w:rsidRDefault="001A41D0">
      <w:pPr>
        <w:contextualSpacing w:val="0"/>
        <w:rPr>
          <w:rFonts w:ascii="Arial" w:hAnsi="Arial" w:cs="Arial"/>
          <w:sz w:val="22"/>
          <w:szCs w:val="22"/>
        </w:rPr>
      </w:pPr>
      <w:r w:rsidRPr="00777EEA">
        <w:rPr>
          <w:rFonts w:ascii="Arial" w:hAnsi="Arial" w:cs="Arial"/>
          <w:sz w:val="22"/>
          <w:szCs w:val="22"/>
        </w:rPr>
        <w:t xml:space="preserve">Using the </w:t>
      </w:r>
      <w:r w:rsidR="00A020F1" w:rsidRPr="00777EEA">
        <w:rPr>
          <w:rFonts w:ascii="Arial" w:hAnsi="Arial" w:cs="Arial"/>
          <w:sz w:val="22"/>
          <w:szCs w:val="22"/>
        </w:rPr>
        <w:t>P</w:t>
      </w:r>
      <w:r w:rsidRPr="00777EEA">
        <w:rPr>
          <w:rFonts w:ascii="Arial" w:hAnsi="Arial" w:cs="Arial"/>
          <w:sz w:val="22"/>
          <w:szCs w:val="22"/>
        </w:rPr>
        <w:t xml:space="preserve">ost-it </w:t>
      </w:r>
      <w:r w:rsidR="00A020F1" w:rsidRPr="00777EEA">
        <w:rPr>
          <w:rFonts w:ascii="Arial" w:hAnsi="Arial" w:cs="Arial"/>
          <w:sz w:val="22"/>
          <w:szCs w:val="22"/>
        </w:rPr>
        <w:t>N</w:t>
      </w:r>
      <w:r w:rsidRPr="00777EEA">
        <w:rPr>
          <w:rFonts w:ascii="Arial" w:hAnsi="Arial" w:cs="Arial"/>
          <w:sz w:val="22"/>
          <w:szCs w:val="22"/>
        </w:rPr>
        <w:t xml:space="preserve">ote list, spend 5 minutes getting the students, as a group, to compare and contrast what it means to follow someone on Twitter with what it means to follow Jesus. </w:t>
      </w:r>
    </w:p>
    <w:p w:rsidR="00A020F1" w:rsidRPr="00777EEA" w:rsidRDefault="00A020F1">
      <w:pPr>
        <w:contextualSpacing w:val="0"/>
        <w:rPr>
          <w:rFonts w:ascii="Arial" w:hAnsi="Arial" w:cs="Arial"/>
          <w:sz w:val="22"/>
          <w:szCs w:val="22"/>
        </w:rPr>
      </w:pPr>
    </w:p>
    <w:p w:rsidR="00A020F1" w:rsidRPr="00777EEA" w:rsidRDefault="001A41D0">
      <w:pPr>
        <w:contextualSpacing w:val="0"/>
        <w:rPr>
          <w:rFonts w:ascii="Arial" w:hAnsi="Arial" w:cs="Arial"/>
          <w:b/>
          <w:sz w:val="22"/>
          <w:szCs w:val="22"/>
        </w:rPr>
      </w:pPr>
      <w:r w:rsidRPr="00777EEA">
        <w:rPr>
          <w:rFonts w:ascii="Arial" w:hAnsi="Arial" w:cs="Arial"/>
          <w:b/>
          <w:sz w:val="22"/>
          <w:szCs w:val="22"/>
        </w:rPr>
        <w:t xml:space="preserve">Ask: </w:t>
      </w:r>
    </w:p>
    <w:p w:rsidR="00A020F1" w:rsidRPr="00777EEA" w:rsidRDefault="001A41D0" w:rsidP="00777EEA">
      <w:pPr>
        <w:ind w:left="720" w:hanging="360"/>
        <w:contextualSpacing w:val="0"/>
        <w:rPr>
          <w:rFonts w:ascii="Arial" w:hAnsi="Arial" w:cs="Arial"/>
          <w:sz w:val="22"/>
          <w:szCs w:val="22"/>
        </w:rPr>
      </w:pPr>
      <w:r w:rsidRPr="00777EEA">
        <w:rPr>
          <w:rFonts w:ascii="Arial" w:hAnsi="Arial" w:cs="Arial"/>
          <w:sz w:val="22"/>
          <w:szCs w:val="22"/>
        </w:rPr>
        <w:t xml:space="preserve">1. In what ways is following someone </w:t>
      </w:r>
      <w:r w:rsidR="00A020F1" w:rsidRPr="00777EEA">
        <w:rPr>
          <w:rFonts w:ascii="Arial" w:hAnsi="Arial" w:cs="Arial"/>
          <w:sz w:val="22"/>
          <w:szCs w:val="22"/>
        </w:rPr>
        <w:t xml:space="preserve">on </w:t>
      </w:r>
      <w:r w:rsidRPr="00777EEA">
        <w:rPr>
          <w:rFonts w:ascii="Arial" w:hAnsi="Arial" w:cs="Arial"/>
          <w:sz w:val="22"/>
          <w:szCs w:val="22"/>
        </w:rPr>
        <w:t xml:space="preserve">Twitter the same as following Jesus? </w:t>
      </w:r>
    </w:p>
    <w:p w:rsidR="00B62ABA" w:rsidRPr="00777EEA" w:rsidRDefault="001A41D0" w:rsidP="00777EEA">
      <w:pPr>
        <w:ind w:left="720" w:hanging="360"/>
        <w:contextualSpacing w:val="0"/>
        <w:rPr>
          <w:rFonts w:ascii="Arial" w:hAnsi="Arial" w:cs="Arial"/>
          <w:sz w:val="22"/>
          <w:szCs w:val="22"/>
        </w:rPr>
      </w:pPr>
      <w:r w:rsidRPr="00777EEA">
        <w:rPr>
          <w:rFonts w:ascii="Arial" w:hAnsi="Arial" w:cs="Arial"/>
          <w:sz w:val="22"/>
          <w:szCs w:val="22"/>
        </w:rPr>
        <w:t>2. How are they different?</w:t>
      </w:r>
    </w:p>
    <w:p w:rsidR="00B62ABA" w:rsidRPr="00777EEA" w:rsidRDefault="00B62ABA">
      <w:pPr>
        <w:contextualSpacing w:val="0"/>
        <w:rPr>
          <w:rFonts w:ascii="Arial" w:hAnsi="Arial" w:cs="Arial"/>
          <w:sz w:val="22"/>
          <w:szCs w:val="22"/>
        </w:rPr>
      </w:pPr>
    </w:p>
    <w:p w:rsidR="00B62ABA" w:rsidRPr="00777EEA" w:rsidRDefault="001A41D0">
      <w:pPr>
        <w:contextualSpacing w:val="0"/>
        <w:rPr>
          <w:rFonts w:ascii="Arial" w:hAnsi="Arial" w:cs="Arial"/>
          <w:sz w:val="22"/>
          <w:szCs w:val="22"/>
        </w:rPr>
      </w:pPr>
      <w:r w:rsidRPr="00777EEA">
        <w:rPr>
          <w:rFonts w:ascii="Arial" w:hAnsi="Arial" w:cs="Arial"/>
          <w:sz w:val="22"/>
          <w:szCs w:val="22"/>
        </w:rPr>
        <w:t>Afterwards, have them spend 2 minutes on their own to consider whether or not they are prepared to commit to following Jesus. It will be important for you to highlight that, if they are not yet ready for that level of commitment, they can still be part of the group. Ensure they understand that it is not necessary for them to make a commitment at this moment to remain in the group.</w:t>
      </w:r>
    </w:p>
    <w:p w:rsidR="00B62ABA" w:rsidRPr="00777EEA" w:rsidRDefault="00B62ABA">
      <w:pPr>
        <w:contextualSpacing w:val="0"/>
        <w:rPr>
          <w:rFonts w:ascii="Arial" w:hAnsi="Arial" w:cs="Arial"/>
          <w:sz w:val="22"/>
          <w:szCs w:val="22"/>
        </w:rPr>
      </w:pPr>
    </w:p>
    <w:p w:rsidR="00B62ABA" w:rsidRPr="00777EEA" w:rsidRDefault="001A41D0">
      <w:pPr>
        <w:contextualSpacing w:val="0"/>
        <w:rPr>
          <w:rFonts w:ascii="Arial" w:hAnsi="Arial" w:cs="Arial"/>
          <w:sz w:val="22"/>
          <w:szCs w:val="22"/>
        </w:rPr>
      </w:pPr>
      <w:r w:rsidRPr="00777EEA">
        <w:rPr>
          <w:rFonts w:ascii="Arial" w:hAnsi="Arial" w:cs="Arial"/>
          <w:sz w:val="22"/>
          <w:szCs w:val="22"/>
        </w:rPr>
        <w:t>Once this is done, have them pair up and talk to their partner</w:t>
      </w:r>
      <w:r w:rsidR="00A020F1" w:rsidRPr="00777EEA">
        <w:rPr>
          <w:rFonts w:ascii="Arial" w:hAnsi="Arial" w:cs="Arial"/>
          <w:sz w:val="22"/>
          <w:szCs w:val="22"/>
        </w:rPr>
        <w:t>s</w:t>
      </w:r>
      <w:r w:rsidRPr="00777EEA">
        <w:rPr>
          <w:rFonts w:ascii="Arial" w:hAnsi="Arial" w:cs="Arial"/>
          <w:sz w:val="22"/>
          <w:szCs w:val="22"/>
        </w:rPr>
        <w:t xml:space="preserve"> about </w:t>
      </w:r>
      <w:r w:rsidR="00A020F1" w:rsidRPr="00777EEA">
        <w:rPr>
          <w:rFonts w:ascii="Arial" w:hAnsi="Arial" w:cs="Arial"/>
          <w:sz w:val="22"/>
          <w:szCs w:val="22"/>
        </w:rPr>
        <w:t>a couple of</w:t>
      </w:r>
      <w:r w:rsidRPr="00777EEA">
        <w:rPr>
          <w:rFonts w:ascii="Arial" w:hAnsi="Arial" w:cs="Arial"/>
          <w:sz w:val="22"/>
          <w:szCs w:val="22"/>
        </w:rPr>
        <w:t xml:space="preserve"> ideas </w:t>
      </w:r>
      <w:r w:rsidR="00A020F1" w:rsidRPr="00777EEA">
        <w:rPr>
          <w:rFonts w:ascii="Arial" w:hAnsi="Arial" w:cs="Arial"/>
          <w:sz w:val="22"/>
          <w:szCs w:val="22"/>
        </w:rPr>
        <w:t xml:space="preserve">that stick out to them </w:t>
      </w:r>
      <w:r w:rsidRPr="00777EEA">
        <w:rPr>
          <w:rFonts w:ascii="Arial" w:hAnsi="Arial" w:cs="Arial"/>
          <w:sz w:val="22"/>
          <w:szCs w:val="22"/>
        </w:rPr>
        <w:t>from the list of what it means to follow Jesus.</w:t>
      </w:r>
    </w:p>
    <w:p w:rsidR="00B62ABA" w:rsidRPr="00777EEA" w:rsidRDefault="00B62ABA">
      <w:pPr>
        <w:contextualSpacing w:val="0"/>
        <w:rPr>
          <w:rFonts w:ascii="Arial" w:hAnsi="Arial" w:cs="Arial"/>
          <w:sz w:val="22"/>
          <w:szCs w:val="22"/>
        </w:rPr>
      </w:pPr>
    </w:p>
    <w:p w:rsidR="00B62ABA" w:rsidRPr="00777EEA" w:rsidRDefault="001A41D0">
      <w:pPr>
        <w:contextualSpacing w:val="0"/>
        <w:rPr>
          <w:rFonts w:ascii="Arial" w:hAnsi="Arial" w:cs="Arial"/>
          <w:sz w:val="22"/>
          <w:szCs w:val="22"/>
        </w:rPr>
      </w:pPr>
      <w:r w:rsidRPr="00777EEA">
        <w:rPr>
          <w:rFonts w:ascii="Arial" w:hAnsi="Arial" w:cs="Arial"/>
          <w:sz w:val="22"/>
          <w:szCs w:val="22"/>
        </w:rPr>
        <w:t>Have the pairs then discuss whether they are ready to live that out in the coming week. If they are, have them identify one way they will live it out.</w:t>
      </w:r>
      <w:r w:rsidR="00A661F9" w:rsidRPr="00777EEA">
        <w:rPr>
          <w:rFonts w:ascii="Arial" w:hAnsi="Arial" w:cs="Arial"/>
          <w:sz w:val="22"/>
          <w:szCs w:val="22"/>
        </w:rPr>
        <w:t xml:space="preserve"> (These answers will not be collected.)</w:t>
      </w:r>
    </w:p>
    <w:p w:rsidR="00B62ABA" w:rsidRPr="00777EEA" w:rsidRDefault="00B62ABA">
      <w:pPr>
        <w:contextualSpacing w:val="0"/>
        <w:rPr>
          <w:rFonts w:ascii="Arial" w:hAnsi="Arial" w:cs="Arial"/>
          <w:sz w:val="22"/>
          <w:szCs w:val="22"/>
        </w:rPr>
      </w:pPr>
    </w:p>
    <w:p w:rsidR="00B62ABA" w:rsidRPr="00777EEA" w:rsidRDefault="001A41D0">
      <w:pPr>
        <w:contextualSpacing w:val="0"/>
        <w:rPr>
          <w:rFonts w:ascii="Arial" w:hAnsi="Arial" w:cs="Arial"/>
          <w:sz w:val="22"/>
          <w:szCs w:val="22"/>
        </w:rPr>
      </w:pPr>
      <w:bookmarkStart w:id="1" w:name="h.igxyivghomav" w:colFirst="0" w:colLast="0"/>
      <w:bookmarkEnd w:id="1"/>
      <w:r w:rsidRPr="00777EEA">
        <w:rPr>
          <w:rFonts w:ascii="Arial" w:hAnsi="Arial" w:cs="Arial"/>
          <w:sz w:val="22"/>
          <w:szCs w:val="22"/>
        </w:rPr>
        <w:t>Close your time together by praying for the students. Take prayer requests and consider having students pray out loud.</w:t>
      </w:r>
    </w:p>
    <w:p w:rsidR="00B62ABA" w:rsidRPr="00777EEA" w:rsidRDefault="00B62ABA">
      <w:pPr>
        <w:contextualSpacing w:val="0"/>
        <w:rPr>
          <w:rFonts w:ascii="Arial" w:hAnsi="Arial" w:cs="Arial"/>
          <w:sz w:val="22"/>
          <w:szCs w:val="22"/>
        </w:rPr>
      </w:pPr>
      <w:bookmarkStart w:id="2" w:name="h.376jw92ph9vj" w:colFirst="0" w:colLast="0"/>
      <w:bookmarkEnd w:id="2"/>
    </w:p>
    <w:p w:rsidR="00B62ABA" w:rsidRPr="00777EEA" w:rsidRDefault="001A41D0">
      <w:pPr>
        <w:rPr>
          <w:rFonts w:ascii="Arial" w:hAnsi="Arial" w:cs="Arial"/>
          <w:sz w:val="22"/>
          <w:szCs w:val="22"/>
        </w:rPr>
      </w:pPr>
      <w:r w:rsidRPr="00777EEA">
        <w:rPr>
          <w:rFonts w:ascii="Arial" w:hAnsi="Arial" w:cs="Arial"/>
          <w:sz w:val="22"/>
          <w:szCs w:val="22"/>
        </w:rPr>
        <w:br w:type="page"/>
      </w:r>
    </w:p>
    <w:p w:rsidR="00B62ABA" w:rsidRPr="00777EEA" w:rsidRDefault="00B62ABA">
      <w:pPr>
        <w:contextualSpacing w:val="0"/>
        <w:rPr>
          <w:rFonts w:ascii="Arial" w:hAnsi="Arial" w:cs="Arial"/>
          <w:sz w:val="22"/>
          <w:szCs w:val="22"/>
        </w:rPr>
      </w:pPr>
      <w:bookmarkStart w:id="3" w:name="h.6hyom9prk0wx" w:colFirst="0" w:colLast="0"/>
      <w:bookmarkEnd w:id="3"/>
    </w:p>
    <w:p w:rsidR="00B62ABA" w:rsidRPr="00777EEA" w:rsidRDefault="00093D2A">
      <w:pPr>
        <w:spacing w:after="160" w:line="259" w:lineRule="auto"/>
        <w:contextualSpacing w:val="0"/>
        <w:rPr>
          <w:rFonts w:ascii="Arial" w:hAnsi="Arial" w:cs="Arial"/>
          <w:b/>
          <w:sz w:val="22"/>
          <w:szCs w:val="22"/>
        </w:rPr>
      </w:pPr>
      <w:r w:rsidRPr="00777EEA">
        <w:rPr>
          <w:rFonts w:ascii="Arial" w:eastAsia="Calibri" w:hAnsi="Arial" w:cs="Arial"/>
          <w:b/>
          <w:sz w:val="22"/>
          <w:szCs w:val="22"/>
        </w:rPr>
        <w:t>Appendix B</w:t>
      </w:r>
    </w:p>
    <w:p w:rsidR="006F290B" w:rsidRPr="00777EEA" w:rsidRDefault="006F290B" w:rsidP="006F290B">
      <w:pPr>
        <w:rPr>
          <w:rFonts w:ascii="Arial" w:hAnsi="Arial" w:cs="Arial"/>
          <w:sz w:val="22"/>
          <w:szCs w:val="22"/>
        </w:rPr>
      </w:pPr>
    </w:p>
    <w:tbl>
      <w:tblPr>
        <w:tblStyle w:val="a"/>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3060"/>
        <w:gridCol w:w="3060"/>
        <w:gridCol w:w="3060"/>
      </w:tblGrid>
      <w:tr w:rsidR="00B62ABA" w:rsidRPr="00777EEA">
        <w:tc>
          <w:tcPr>
            <w:tcW w:w="3060" w:type="dxa"/>
            <w:tcMar>
              <w:left w:w="108" w:type="dxa"/>
              <w:right w:w="108" w:type="dxa"/>
            </w:tcMar>
            <w:vAlign w:val="center"/>
          </w:tcPr>
          <w:p w:rsidR="00B62ABA" w:rsidRPr="00777EEA" w:rsidRDefault="001A41D0">
            <w:pPr>
              <w:contextualSpacing w:val="0"/>
              <w:jc w:val="center"/>
              <w:rPr>
                <w:rFonts w:ascii="Arial" w:hAnsi="Arial" w:cs="Arial"/>
                <w:sz w:val="22"/>
                <w:szCs w:val="22"/>
              </w:rPr>
            </w:pPr>
            <w:r w:rsidRPr="00777EEA">
              <w:rPr>
                <w:rFonts w:ascii="Arial" w:eastAsia="Calibri" w:hAnsi="Arial" w:cs="Arial"/>
                <w:sz w:val="22"/>
                <w:szCs w:val="22"/>
              </w:rPr>
              <w:t xml:space="preserve">What is the </w:t>
            </w:r>
            <w:r w:rsidR="006F290B" w:rsidRPr="00777EEA">
              <w:rPr>
                <w:rFonts w:ascii="Arial" w:eastAsia="Calibri" w:hAnsi="Arial" w:cs="Arial"/>
                <w:sz w:val="22"/>
                <w:szCs w:val="22"/>
              </w:rPr>
              <w:t>t</w:t>
            </w:r>
            <w:r w:rsidRPr="00777EEA">
              <w:rPr>
                <w:rFonts w:ascii="Arial" w:eastAsia="Calibri" w:hAnsi="Arial" w:cs="Arial"/>
                <w:sz w:val="22"/>
                <w:szCs w:val="22"/>
              </w:rPr>
              <w:t>opic?</w:t>
            </w:r>
          </w:p>
        </w:tc>
        <w:tc>
          <w:tcPr>
            <w:tcW w:w="3060" w:type="dxa"/>
            <w:tcMar>
              <w:left w:w="108" w:type="dxa"/>
              <w:right w:w="108" w:type="dxa"/>
            </w:tcMar>
            <w:vAlign w:val="center"/>
          </w:tcPr>
          <w:p w:rsidR="00B62ABA" w:rsidRPr="00777EEA" w:rsidRDefault="001A41D0">
            <w:pPr>
              <w:contextualSpacing w:val="0"/>
              <w:jc w:val="center"/>
              <w:rPr>
                <w:rFonts w:ascii="Arial" w:hAnsi="Arial" w:cs="Arial"/>
                <w:sz w:val="22"/>
                <w:szCs w:val="22"/>
              </w:rPr>
            </w:pPr>
            <w:r w:rsidRPr="00777EEA">
              <w:rPr>
                <w:rFonts w:ascii="Arial" w:eastAsia="Calibri" w:hAnsi="Arial" w:cs="Arial"/>
                <w:sz w:val="22"/>
                <w:szCs w:val="22"/>
              </w:rPr>
              <w:t xml:space="preserve">What are </w:t>
            </w:r>
            <w:r w:rsidR="006F290B" w:rsidRPr="00777EEA">
              <w:rPr>
                <w:rFonts w:ascii="Arial" w:eastAsia="Calibri" w:hAnsi="Arial" w:cs="Arial"/>
                <w:sz w:val="22"/>
                <w:szCs w:val="22"/>
              </w:rPr>
              <w:t xml:space="preserve">3 </w:t>
            </w:r>
          </w:p>
          <w:p w:rsidR="00B62ABA" w:rsidRPr="00777EEA" w:rsidRDefault="006F290B">
            <w:pPr>
              <w:contextualSpacing w:val="0"/>
              <w:jc w:val="center"/>
              <w:rPr>
                <w:rFonts w:ascii="Arial" w:hAnsi="Arial" w:cs="Arial"/>
                <w:sz w:val="22"/>
                <w:szCs w:val="22"/>
              </w:rPr>
            </w:pPr>
            <w:r w:rsidRPr="00777EEA">
              <w:rPr>
                <w:rFonts w:ascii="Arial" w:eastAsia="Calibri" w:hAnsi="Arial" w:cs="Arial"/>
                <w:sz w:val="22"/>
                <w:szCs w:val="22"/>
              </w:rPr>
              <w:t>i</w:t>
            </w:r>
            <w:r w:rsidR="001A41D0" w:rsidRPr="00777EEA">
              <w:rPr>
                <w:rFonts w:ascii="Arial" w:eastAsia="Calibri" w:hAnsi="Arial" w:cs="Arial"/>
                <w:sz w:val="22"/>
                <w:szCs w:val="22"/>
              </w:rPr>
              <w:t xml:space="preserve">mportant </w:t>
            </w:r>
            <w:r w:rsidRPr="00777EEA">
              <w:rPr>
                <w:rFonts w:ascii="Arial" w:eastAsia="Calibri" w:hAnsi="Arial" w:cs="Arial"/>
                <w:sz w:val="22"/>
                <w:szCs w:val="22"/>
              </w:rPr>
              <w:t>d</w:t>
            </w:r>
            <w:r w:rsidR="001A41D0" w:rsidRPr="00777EEA">
              <w:rPr>
                <w:rFonts w:ascii="Arial" w:eastAsia="Calibri" w:hAnsi="Arial" w:cs="Arial"/>
                <w:sz w:val="22"/>
                <w:szCs w:val="22"/>
              </w:rPr>
              <w:t>etails?</w:t>
            </w:r>
          </w:p>
        </w:tc>
        <w:tc>
          <w:tcPr>
            <w:tcW w:w="3060" w:type="dxa"/>
            <w:tcMar>
              <w:left w:w="108" w:type="dxa"/>
              <w:right w:w="108" w:type="dxa"/>
            </w:tcMar>
            <w:vAlign w:val="center"/>
          </w:tcPr>
          <w:p w:rsidR="00B62ABA" w:rsidRPr="00777EEA" w:rsidRDefault="001A41D0">
            <w:pPr>
              <w:contextualSpacing w:val="0"/>
              <w:jc w:val="center"/>
              <w:rPr>
                <w:rFonts w:ascii="Arial" w:hAnsi="Arial" w:cs="Arial"/>
                <w:sz w:val="22"/>
                <w:szCs w:val="22"/>
              </w:rPr>
            </w:pPr>
            <w:r w:rsidRPr="00777EEA">
              <w:rPr>
                <w:rFonts w:ascii="Arial" w:eastAsia="Calibri" w:hAnsi="Arial" w:cs="Arial"/>
                <w:sz w:val="22"/>
                <w:szCs w:val="22"/>
              </w:rPr>
              <w:t xml:space="preserve">What is this </w:t>
            </w:r>
            <w:r w:rsidR="006F290B" w:rsidRPr="00777EEA">
              <w:rPr>
                <w:rFonts w:ascii="Arial" w:eastAsia="Calibri" w:hAnsi="Arial" w:cs="Arial"/>
                <w:sz w:val="22"/>
                <w:szCs w:val="22"/>
              </w:rPr>
              <w:t>m</w:t>
            </w:r>
            <w:r w:rsidRPr="00777EEA">
              <w:rPr>
                <w:rFonts w:ascii="Arial" w:eastAsia="Calibri" w:hAnsi="Arial" w:cs="Arial"/>
                <w:sz w:val="22"/>
                <w:szCs w:val="22"/>
              </w:rPr>
              <w:t xml:space="preserve">ostly </w:t>
            </w:r>
            <w:r w:rsidR="006F290B" w:rsidRPr="00777EEA">
              <w:rPr>
                <w:rFonts w:ascii="Arial" w:eastAsia="Calibri" w:hAnsi="Arial" w:cs="Arial"/>
                <w:sz w:val="22"/>
                <w:szCs w:val="22"/>
              </w:rPr>
              <w:t>a</w:t>
            </w:r>
            <w:r w:rsidRPr="00777EEA">
              <w:rPr>
                <w:rFonts w:ascii="Arial" w:eastAsia="Calibri" w:hAnsi="Arial" w:cs="Arial"/>
                <w:sz w:val="22"/>
                <w:szCs w:val="22"/>
              </w:rPr>
              <w:t>bout?</w:t>
            </w:r>
          </w:p>
        </w:tc>
      </w:tr>
      <w:tr w:rsidR="00B62ABA" w:rsidRPr="00777EEA">
        <w:tc>
          <w:tcPr>
            <w:tcW w:w="3060" w:type="dxa"/>
            <w:tcMar>
              <w:left w:w="108" w:type="dxa"/>
              <w:right w:w="108" w:type="dxa"/>
            </w:tcMar>
            <w:vAlign w:val="center"/>
          </w:tcPr>
          <w:p w:rsidR="00B62ABA" w:rsidRPr="00777EEA" w:rsidRDefault="00B62ABA">
            <w:pPr>
              <w:contextualSpacing w:val="0"/>
              <w:jc w:val="center"/>
              <w:rPr>
                <w:rFonts w:ascii="Arial" w:hAnsi="Arial" w:cs="Arial"/>
                <w:sz w:val="22"/>
                <w:szCs w:val="22"/>
              </w:rPr>
            </w:pPr>
          </w:p>
        </w:tc>
        <w:tc>
          <w:tcPr>
            <w:tcW w:w="3060" w:type="dxa"/>
            <w:tcMar>
              <w:left w:w="108" w:type="dxa"/>
              <w:right w:w="108" w:type="dxa"/>
            </w:tcMar>
            <w:vAlign w:val="center"/>
          </w:tcPr>
          <w:p w:rsidR="00B62ABA" w:rsidRPr="00777EEA" w:rsidRDefault="00B62ABA">
            <w:pPr>
              <w:contextualSpacing w:val="0"/>
              <w:rPr>
                <w:rFonts w:ascii="Arial" w:hAnsi="Arial" w:cs="Arial"/>
                <w:sz w:val="22"/>
                <w:szCs w:val="22"/>
              </w:rPr>
            </w:pPr>
          </w:p>
          <w:p w:rsidR="00B62ABA" w:rsidRPr="00777EEA" w:rsidRDefault="001A41D0">
            <w:pPr>
              <w:contextualSpacing w:val="0"/>
              <w:rPr>
                <w:rFonts w:ascii="Arial" w:hAnsi="Arial" w:cs="Arial"/>
                <w:sz w:val="22"/>
                <w:szCs w:val="22"/>
              </w:rPr>
            </w:pPr>
            <w:r w:rsidRPr="00777EEA">
              <w:rPr>
                <w:rFonts w:ascii="Arial" w:eastAsia="Calibri" w:hAnsi="Arial" w:cs="Arial"/>
                <w:sz w:val="22"/>
                <w:szCs w:val="22"/>
              </w:rPr>
              <w:t>1.</w:t>
            </w:r>
          </w:p>
          <w:p w:rsidR="00B62ABA" w:rsidRPr="00777EEA" w:rsidRDefault="00B62ABA">
            <w:pPr>
              <w:contextualSpacing w:val="0"/>
              <w:rPr>
                <w:rFonts w:ascii="Arial" w:hAnsi="Arial" w:cs="Arial"/>
                <w:sz w:val="22"/>
                <w:szCs w:val="22"/>
              </w:rPr>
            </w:pPr>
          </w:p>
          <w:p w:rsidR="00B62ABA" w:rsidRPr="00777EEA" w:rsidRDefault="00B62ABA">
            <w:pPr>
              <w:contextualSpacing w:val="0"/>
              <w:rPr>
                <w:rFonts w:ascii="Arial" w:hAnsi="Arial" w:cs="Arial"/>
                <w:sz w:val="22"/>
                <w:szCs w:val="22"/>
              </w:rPr>
            </w:pPr>
          </w:p>
          <w:p w:rsidR="00B62ABA" w:rsidRPr="00777EEA" w:rsidRDefault="001A41D0">
            <w:pPr>
              <w:contextualSpacing w:val="0"/>
              <w:rPr>
                <w:rFonts w:ascii="Arial" w:hAnsi="Arial" w:cs="Arial"/>
                <w:sz w:val="22"/>
                <w:szCs w:val="22"/>
              </w:rPr>
            </w:pPr>
            <w:r w:rsidRPr="00777EEA">
              <w:rPr>
                <w:rFonts w:ascii="Arial" w:eastAsia="Calibri" w:hAnsi="Arial" w:cs="Arial"/>
                <w:sz w:val="22"/>
                <w:szCs w:val="22"/>
              </w:rPr>
              <w:t>2.</w:t>
            </w:r>
          </w:p>
          <w:p w:rsidR="00B62ABA" w:rsidRPr="00777EEA" w:rsidRDefault="00B62ABA">
            <w:pPr>
              <w:contextualSpacing w:val="0"/>
              <w:rPr>
                <w:rFonts w:ascii="Arial" w:hAnsi="Arial" w:cs="Arial"/>
                <w:sz w:val="22"/>
                <w:szCs w:val="22"/>
              </w:rPr>
            </w:pPr>
          </w:p>
          <w:p w:rsidR="00B62ABA" w:rsidRPr="00777EEA" w:rsidRDefault="00B62ABA">
            <w:pPr>
              <w:contextualSpacing w:val="0"/>
              <w:rPr>
                <w:rFonts w:ascii="Arial" w:hAnsi="Arial" w:cs="Arial"/>
                <w:sz w:val="22"/>
                <w:szCs w:val="22"/>
              </w:rPr>
            </w:pPr>
          </w:p>
          <w:p w:rsidR="00B62ABA" w:rsidRPr="00777EEA" w:rsidRDefault="001A41D0">
            <w:pPr>
              <w:contextualSpacing w:val="0"/>
              <w:rPr>
                <w:rFonts w:ascii="Arial" w:hAnsi="Arial" w:cs="Arial"/>
                <w:sz w:val="22"/>
                <w:szCs w:val="22"/>
              </w:rPr>
            </w:pPr>
            <w:r w:rsidRPr="00777EEA">
              <w:rPr>
                <w:rFonts w:ascii="Arial" w:eastAsia="Calibri" w:hAnsi="Arial" w:cs="Arial"/>
                <w:sz w:val="22"/>
                <w:szCs w:val="22"/>
              </w:rPr>
              <w:t>3.</w:t>
            </w:r>
          </w:p>
          <w:p w:rsidR="00B62ABA" w:rsidRPr="00777EEA" w:rsidRDefault="00B62ABA">
            <w:pPr>
              <w:contextualSpacing w:val="0"/>
              <w:rPr>
                <w:rFonts w:ascii="Arial" w:hAnsi="Arial" w:cs="Arial"/>
                <w:sz w:val="22"/>
                <w:szCs w:val="22"/>
              </w:rPr>
            </w:pPr>
          </w:p>
        </w:tc>
        <w:tc>
          <w:tcPr>
            <w:tcW w:w="3060" w:type="dxa"/>
            <w:tcMar>
              <w:left w:w="108" w:type="dxa"/>
              <w:right w:w="108" w:type="dxa"/>
            </w:tcMar>
            <w:vAlign w:val="center"/>
          </w:tcPr>
          <w:p w:rsidR="00B62ABA" w:rsidRPr="00777EEA" w:rsidRDefault="00B62ABA">
            <w:pPr>
              <w:contextualSpacing w:val="0"/>
              <w:jc w:val="center"/>
              <w:rPr>
                <w:rFonts w:ascii="Arial" w:hAnsi="Arial" w:cs="Arial"/>
                <w:sz w:val="22"/>
                <w:szCs w:val="22"/>
              </w:rPr>
            </w:pPr>
          </w:p>
        </w:tc>
      </w:tr>
    </w:tbl>
    <w:p w:rsidR="00B62ABA" w:rsidRPr="00777EEA" w:rsidRDefault="006F290B">
      <w:pPr>
        <w:spacing w:after="160" w:line="259" w:lineRule="auto"/>
        <w:contextualSpacing w:val="0"/>
        <w:rPr>
          <w:rFonts w:ascii="Arial" w:hAnsi="Arial" w:cs="Arial"/>
          <w:sz w:val="22"/>
          <w:szCs w:val="22"/>
        </w:rPr>
      </w:pPr>
      <w:r w:rsidRPr="00777EEA">
        <w:rPr>
          <w:rFonts w:ascii="Arial" w:eastAsia="Calibri" w:hAnsi="Arial" w:cs="Arial"/>
          <w:sz w:val="22"/>
          <w:szCs w:val="22"/>
        </w:rPr>
        <w:t xml:space="preserve">source: </w:t>
      </w:r>
      <w:r w:rsidR="001A41D0" w:rsidRPr="00777EEA">
        <w:rPr>
          <w:rFonts w:ascii="Arial" w:eastAsia="Calibri" w:hAnsi="Arial" w:cs="Arial"/>
          <w:sz w:val="22"/>
          <w:szCs w:val="22"/>
        </w:rPr>
        <w:t>Summing It Up www.saisd.net/admin/curric/sstudies/gopdf/howto_sumitup.pdf</w:t>
      </w:r>
    </w:p>
    <w:p w:rsidR="006F290B" w:rsidRPr="00777EEA" w:rsidRDefault="006F290B" w:rsidP="006F290B">
      <w:pPr>
        <w:rPr>
          <w:rFonts w:ascii="Arial" w:hAnsi="Arial" w:cs="Arial"/>
          <w:sz w:val="22"/>
          <w:szCs w:val="22"/>
        </w:rPr>
      </w:pPr>
    </w:p>
    <w:p w:rsidR="006F290B" w:rsidRPr="00777EEA" w:rsidRDefault="006F290B" w:rsidP="006F290B">
      <w:pPr>
        <w:rPr>
          <w:rFonts w:ascii="Arial" w:hAnsi="Arial" w:cs="Arial"/>
          <w:sz w:val="22"/>
          <w:szCs w:val="22"/>
        </w:rPr>
      </w:pPr>
    </w:p>
    <w:tbl>
      <w:tblPr>
        <w:tblStyle w:val="a0"/>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3060"/>
        <w:gridCol w:w="3060"/>
        <w:gridCol w:w="3060"/>
      </w:tblGrid>
      <w:tr w:rsidR="00B62ABA" w:rsidRPr="00777EEA">
        <w:tc>
          <w:tcPr>
            <w:tcW w:w="3060" w:type="dxa"/>
            <w:tcMar>
              <w:left w:w="108" w:type="dxa"/>
              <w:right w:w="108" w:type="dxa"/>
            </w:tcMar>
            <w:vAlign w:val="center"/>
          </w:tcPr>
          <w:p w:rsidR="00B62ABA" w:rsidRPr="00777EEA" w:rsidRDefault="001A41D0">
            <w:pPr>
              <w:contextualSpacing w:val="0"/>
              <w:jc w:val="center"/>
              <w:rPr>
                <w:rFonts w:ascii="Arial" w:hAnsi="Arial" w:cs="Arial"/>
                <w:sz w:val="22"/>
                <w:szCs w:val="22"/>
              </w:rPr>
            </w:pPr>
            <w:r w:rsidRPr="00777EEA">
              <w:rPr>
                <w:rFonts w:ascii="Arial" w:eastAsia="Calibri" w:hAnsi="Arial" w:cs="Arial"/>
                <w:sz w:val="22"/>
                <w:szCs w:val="22"/>
              </w:rPr>
              <w:t xml:space="preserve">What is the </w:t>
            </w:r>
            <w:r w:rsidR="006F290B" w:rsidRPr="00777EEA">
              <w:rPr>
                <w:rFonts w:ascii="Arial" w:eastAsia="Calibri" w:hAnsi="Arial" w:cs="Arial"/>
                <w:sz w:val="22"/>
                <w:szCs w:val="22"/>
              </w:rPr>
              <w:t>t</w:t>
            </w:r>
            <w:r w:rsidRPr="00777EEA">
              <w:rPr>
                <w:rFonts w:ascii="Arial" w:eastAsia="Calibri" w:hAnsi="Arial" w:cs="Arial"/>
                <w:sz w:val="22"/>
                <w:szCs w:val="22"/>
              </w:rPr>
              <w:t>opic?</w:t>
            </w:r>
          </w:p>
        </w:tc>
        <w:tc>
          <w:tcPr>
            <w:tcW w:w="3060" w:type="dxa"/>
            <w:tcMar>
              <w:left w:w="108" w:type="dxa"/>
              <w:right w:w="108" w:type="dxa"/>
            </w:tcMar>
            <w:vAlign w:val="center"/>
          </w:tcPr>
          <w:p w:rsidR="00B62ABA" w:rsidRPr="00777EEA" w:rsidRDefault="001A41D0">
            <w:pPr>
              <w:contextualSpacing w:val="0"/>
              <w:jc w:val="center"/>
              <w:rPr>
                <w:rFonts w:ascii="Arial" w:hAnsi="Arial" w:cs="Arial"/>
                <w:sz w:val="22"/>
                <w:szCs w:val="22"/>
              </w:rPr>
            </w:pPr>
            <w:r w:rsidRPr="00777EEA">
              <w:rPr>
                <w:rFonts w:ascii="Arial" w:eastAsia="Calibri" w:hAnsi="Arial" w:cs="Arial"/>
                <w:sz w:val="22"/>
                <w:szCs w:val="22"/>
              </w:rPr>
              <w:t xml:space="preserve">What are </w:t>
            </w:r>
            <w:r w:rsidR="006F290B" w:rsidRPr="00777EEA">
              <w:rPr>
                <w:rFonts w:ascii="Arial" w:eastAsia="Calibri" w:hAnsi="Arial" w:cs="Arial"/>
                <w:sz w:val="22"/>
                <w:szCs w:val="22"/>
              </w:rPr>
              <w:t>3</w:t>
            </w:r>
            <w:r w:rsidRPr="00777EEA">
              <w:rPr>
                <w:rFonts w:ascii="Arial" w:eastAsia="Calibri" w:hAnsi="Arial" w:cs="Arial"/>
                <w:sz w:val="22"/>
                <w:szCs w:val="22"/>
              </w:rPr>
              <w:t xml:space="preserve"> </w:t>
            </w:r>
          </w:p>
          <w:p w:rsidR="00B62ABA" w:rsidRPr="00777EEA" w:rsidRDefault="006F290B">
            <w:pPr>
              <w:contextualSpacing w:val="0"/>
              <w:jc w:val="center"/>
              <w:rPr>
                <w:rFonts w:ascii="Arial" w:hAnsi="Arial" w:cs="Arial"/>
                <w:sz w:val="22"/>
                <w:szCs w:val="22"/>
              </w:rPr>
            </w:pPr>
            <w:r w:rsidRPr="00777EEA">
              <w:rPr>
                <w:rFonts w:ascii="Arial" w:eastAsia="Calibri" w:hAnsi="Arial" w:cs="Arial"/>
                <w:sz w:val="22"/>
                <w:szCs w:val="22"/>
              </w:rPr>
              <w:t>i</w:t>
            </w:r>
            <w:r w:rsidR="001A41D0" w:rsidRPr="00777EEA">
              <w:rPr>
                <w:rFonts w:ascii="Arial" w:eastAsia="Calibri" w:hAnsi="Arial" w:cs="Arial"/>
                <w:sz w:val="22"/>
                <w:szCs w:val="22"/>
              </w:rPr>
              <w:t xml:space="preserve">mportant </w:t>
            </w:r>
            <w:r w:rsidRPr="00777EEA">
              <w:rPr>
                <w:rFonts w:ascii="Arial" w:eastAsia="Calibri" w:hAnsi="Arial" w:cs="Arial"/>
                <w:sz w:val="22"/>
                <w:szCs w:val="22"/>
              </w:rPr>
              <w:t>d</w:t>
            </w:r>
            <w:r w:rsidR="001A41D0" w:rsidRPr="00777EEA">
              <w:rPr>
                <w:rFonts w:ascii="Arial" w:eastAsia="Calibri" w:hAnsi="Arial" w:cs="Arial"/>
                <w:sz w:val="22"/>
                <w:szCs w:val="22"/>
              </w:rPr>
              <w:t>etails?</w:t>
            </w:r>
          </w:p>
        </w:tc>
        <w:tc>
          <w:tcPr>
            <w:tcW w:w="3060" w:type="dxa"/>
            <w:tcMar>
              <w:left w:w="108" w:type="dxa"/>
              <w:right w:w="108" w:type="dxa"/>
            </w:tcMar>
            <w:vAlign w:val="center"/>
          </w:tcPr>
          <w:p w:rsidR="00B62ABA" w:rsidRPr="00777EEA" w:rsidRDefault="001A41D0">
            <w:pPr>
              <w:contextualSpacing w:val="0"/>
              <w:jc w:val="center"/>
              <w:rPr>
                <w:rFonts w:ascii="Arial" w:hAnsi="Arial" w:cs="Arial"/>
                <w:sz w:val="22"/>
                <w:szCs w:val="22"/>
              </w:rPr>
            </w:pPr>
            <w:r w:rsidRPr="00777EEA">
              <w:rPr>
                <w:rFonts w:ascii="Arial" w:eastAsia="Calibri" w:hAnsi="Arial" w:cs="Arial"/>
                <w:sz w:val="22"/>
                <w:szCs w:val="22"/>
              </w:rPr>
              <w:t xml:space="preserve">What is this </w:t>
            </w:r>
            <w:r w:rsidR="006F290B" w:rsidRPr="00777EEA">
              <w:rPr>
                <w:rFonts w:ascii="Arial" w:eastAsia="Calibri" w:hAnsi="Arial" w:cs="Arial"/>
                <w:sz w:val="22"/>
                <w:szCs w:val="22"/>
              </w:rPr>
              <w:t>m</w:t>
            </w:r>
            <w:r w:rsidRPr="00777EEA">
              <w:rPr>
                <w:rFonts w:ascii="Arial" w:eastAsia="Calibri" w:hAnsi="Arial" w:cs="Arial"/>
                <w:sz w:val="22"/>
                <w:szCs w:val="22"/>
              </w:rPr>
              <w:t xml:space="preserve">ostly </w:t>
            </w:r>
            <w:r w:rsidR="006F290B" w:rsidRPr="00777EEA">
              <w:rPr>
                <w:rFonts w:ascii="Arial" w:eastAsia="Calibri" w:hAnsi="Arial" w:cs="Arial"/>
                <w:sz w:val="22"/>
                <w:szCs w:val="22"/>
              </w:rPr>
              <w:t>a</w:t>
            </w:r>
            <w:r w:rsidRPr="00777EEA">
              <w:rPr>
                <w:rFonts w:ascii="Arial" w:eastAsia="Calibri" w:hAnsi="Arial" w:cs="Arial"/>
                <w:sz w:val="22"/>
                <w:szCs w:val="22"/>
              </w:rPr>
              <w:t>bout?</w:t>
            </w:r>
          </w:p>
        </w:tc>
      </w:tr>
      <w:tr w:rsidR="00B62ABA" w:rsidRPr="00777EEA">
        <w:tc>
          <w:tcPr>
            <w:tcW w:w="3060" w:type="dxa"/>
            <w:tcMar>
              <w:left w:w="108" w:type="dxa"/>
              <w:right w:w="108" w:type="dxa"/>
            </w:tcMar>
            <w:vAlign w:val="center"/>
          </w:tcPr>
          <w:p w:rsidR="00B62ABA" w:rsidRPr="00777EEA" w:rsidRDefault="00B62ABA">
            <w:pPr>
              <w:contextualSpacing w:val="0"/>
              <w:jc w:val="center"/>
              <w:rPr>
                <w:rFonts w:ascii="Arial" w:hAnsi="Arial" w:cs="Arial"/>
                <w:sz w:val="22"/>
                <w:szCs w:val="22"/>
              </w:rPr>
            </w:pPr>
          </w:p>
        </w:tc>
        <w:tc>
          <w:tcPr>
            <w:tcW w:w="3060" w:type="dxa"/>
            <w:tcMar>
              <w:left w:w="108" w:type="dxa"/>
              <w:right w:w="108" w:type="dxa"/>
            </w:tcMar>
            <w:vAlign w:val="center"/>
          </w:tcPr>
          <w:p w:rsidR="00B62ABA" w:rsidRPr="00777EEA" w:rsidRDefault="00B62ABA">
            <w:pPr>
              <w:contextualSpacing w:val="0"/>
              <w:rPr>
                <w:rFonts w:ascii="Arial" w:hAnsi="Arial" w:cs="Arial"/>
                <w:sz w:val="22"/>
                <w:szCs w:val="22"/>
              </w:rPr>
            </w:pPr>
          </w:p>
          <w:p w:rsidR="00B62ABA" w:rsidRPr="00777EEA" w:rsidRDefault="001A41D0">
            <w:pPr>
              <w:contextualSpacing w:val="0"/>
              <w:rPr>
                <w:rFonts w:ascii="Arial" w:hAnsi="Arial" w:cs="Arial"/>
                <w:sz w:val="22"/>
                <w:szCs w:val="22"/>
              </w:rPr>
            </w:pPr>
            <w:r w:rsidRPr="00777EEA">
              <w:rPr>
                <w:rFonts w:ascii="Arial" w:eastAsia="Calibri" w:hAnsi="Arial" w:cs="Arial"/>
                <w:sz w:val="22"/>
                <w:szCs w:val="22"/>
              </w:rPr>
              <w:t>1.</w:t>
            </w:r>
          </w:p>
          <w:p w:rsidR="00B62ABA" w:rsidRPr="00777EEA" w:rsidRDefault="00B62ABA">
            <w:pPr>
              <w:contextualSpacing w:val="0"/>
              <w:rPr>
                <w:rFonts w:ascii="Arial" w:hAnsi="Arial" w:cs="Arial"/>
                <w:sz w:val="22"/>
                <w:szCs w:val="22"/>
              </w:rPr>
            </w:pPr>
          </w:p>
          <w:p w:rsidR="00B62ABA" w:rsidRPr="00777EEA" w:rsidRDefault="00B62ABA">
            <w:pPr>
              <w:contextualSpacing w:val="0"/>
              <w:rPr>
                <w:rFonts w:ascii="Arial" w:hAnsi="Arial" w:cs="Arial"/>
                <w:sz w:val="22"/>
                <w:szCs w:val="22"/>
              </w:rPr>
            </w:pPr>
          </w:p>
          <w:p w:rsidR="00B62ABA" w:rsidRPr="00777EEA" w:rsidRDefault="001A41D0">
            <w:pPr>
              <w:contextualSpacing w:val="0"/>
              <w:rPr>
                <w:rFonts w:ascii="Arial" w:hAnsi="Arial" w:cs="Arial"/>
                <w:sz w:val="22"/>
                <w:szCs w:val="22"/>
              </w:rPr>
            </w:pPr>
            <w:r w:rsidRPr="00777EEA">
              <w:rPr>
                <w:rFonts w:ascii="Arial" w:eastAsia="Calibri" w:hAnsi="Arial" w:cs="Arial"/>
                <w:sz w:val="22"/>
                <w:szCs w:val="22"/>
              </w:rPr>
              <w:t>2.</w:t>
            </w:r>
          </w:p>
          <w:p w:rsidR="00B62ABA" w:rsidRPr="00777EEA" w:rsidRDefault="00B62ABA">
            <w:pPr>
              <w:contextualSpacing w:val="0"/>
              <w:rPr>
                <w:rFonts w:ascii="Arial" w:hAnsi="Arial" w:cs="Arial"/>
                <w:sz w:val="22"/>
                <w:szCs w:val="22"/>
              </w:rPr>
            </w:pPr>
          </w:p>
          <w:p w:rsidR="00B62ABA" w:rsidRPr="00777EEA" w:rsidRDefault="00B62ABA">
            <w:pPr>
              <w:contextualSpacing w:val="0"/>
              <w:rPr>
                <w:rFonts w:ascii="Arial" w:hAnsi="Arial" w:cs="Arial"/>
                <w:sz w:val="22"/>
                <w:szCs w:val="22"/>
              </w:rPr>
            </w:pPr>
          </w:p>
          <w:p w:rsidR="00B62ABA" w:rsidRPr="00777EEA" w:rsidRDefault="001A41D0">
            <w:pPr>
              <w:contextualSpacing w:val="0"/>
              <w:rPr>
                <w:rFonts w:ascii="Arial" w:hAnsi="Arial" w:cs="Arial"/>
                <w:sz w:val="22"/>
                <w:szCs w:val="22"/>
              </w:rPr>
            </w:pPr>
            <w:r w:rsidRPr="00777EEA">
              <w:rPr>
                <w:rFonts w:ascii="Arial" w:eastAsia="Calibri" w:hAnsi="Arial" w:cs="Arial"/>
                <w:sz w:val="22"/>
                <w:szCs w:val="22"/>
              </w:rPr>
              <w:t>3.</w:t>
            </w:r>
          </w:p>
          <w:p w:rsidR="00B62ABA" w:rsidRPr="00777EEA" w:rsidRDefault="00B62ABA">
            <w:pPr>
              <w:contextualSpacing w:val="0"/>
              <w:rPr>
                <w:rFonts w:ascii="Arial" w:hAnsi="Arial" w:cs="Arial"/>
                <w:sz w:val="22"/>
                <w:szCs w:val="22"/>
              </w:rPr>
            </w:pPr>
          </w:p>
        </w:tc>
        <w:tc>
          <w:tcPr>
            <w:tcW w:w="3060" w:type="dxa"/>
            <w:tcMar>
              <w:left w:w="108" w:type="dxa"/>
              <w:right w:w="108" w:type="dxa"/>
            </w:tcMar>
            <w:vAlign w:val="center"/>
          </w:tcPr>
          <w:p w:rsidR="00B62ABA" w:rsidRPr="00777EEA" w:rsidRDefault="00B62ABA">
            <w:pPr>
              <w:contextualSpacing w:val="0"/>
              <w:jc w:val="center"/>
              <w:rPr>
                <w:rFonts w:ascii="Arial" w:hAnsi="Arial" w:cs="Arial"/>
                <w:sz w:val="22"/>
                <w:szCs w:val="22"/>
              </w:rPr>
            </w:pPr>
          </w:p>
        </w:tc>
      </w:tr>
    </w:tbl>
    <w:p w:rsidR="00B62ABA" w:rsidRPr="00777EEA" w:rsidRDefault="006F290B">
      <w:pPr>
        <w:spacing w:after="160" w:line="259" w:lineRule="auto"/>
        <w:contextualSpacing w:val="0"/>
        <w:rPr>
          <w:rFonts w:ascii="Arial" w:hAnsi="Arial" w:cs="Arial"/>
          <w:sz w:val="22"/>
          <w:szCs w:val="22"/>
        </w:rPr>
      </w:pPr>
      <w:r w:rsidRPr="00777EEA">
        <w:rPr>
          <w:rFonts w:ascii="Arial" w:eastAsia="Calibri" w:hAnsi="Arial" w:cs="Arial"/>
          <w:sz w:val="22"/>
          <w:szCs w:val="22"/>
        </w:rPr>
        <w:t xml:space="preserve">source: </w:t>
      </w:r>
      <w:r w:rsidR="001A41D0" w:rsidRPr="00777EEA">
        <w:rPr>
          <w:rFonts w:ascii="Arial" w:eastAsia="Calibri" w:hAnsi="Arial" w:cs="Arial"/>
          <w:sz w:val="22"/>
          <w:szCs w:val="22"/>
        </w:rPr>
        <w:t>Summing It Up www.saisd.net/admin/curric/sstudies/gopdf/howto_sumitup.pdf</w:t>
      </w:r>
    </w:p>
    <w:p w:rsidR="00B62ABA" w:rsidRPr="00777EEA" w:rsidRDefault="00B62ABA">
      <w:pPr>
        <w:spacing w:after="160" w:line="259" w:lineRule="auto"/>
        <w:contextualSpacing w:val="0"/>
        <w:rPr>
          <w:rFonts w:ascii="Arial" w:hAnsi="Arial" w:cs="Arial"/>
          <w:sz w:val="22"/>
          <w:szCs w:val="22"/>
        </w:rPr>
      </w:pPr>
    </w:p>
    <w:p w:rsidR="006F290B" w:rsidRPr="00777EEA" w:rsidRDefault="006F290B" w:rsidP="006F290B">
      <w:pPr>
        <w:rPr>
          <w:rFonts w:ascii="Arial" w:hAnsi="Arial" w:cs="Arial"/>
          <w:sz w:val="22"/>
          <w:szCs w:val="22"/>
        </w:rPr>
      </w:pPr>
    </w:p>
    <w:tbl>
      <w:tblPr>
        <w:tblStyle w:val="a1"/>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3060"/>
        <w:gridCol w:w="3060"/>
        <w:gridCol w:w="3060"/>
      </w:tblGrid>
      <w:tr w:rsidR="00B62ABA" w:rsidRPr="00777EEA">
        <w:tc>
          <w:tcPr>
            <w:tcW w:w="3060" w:type="dxa"/>
            <w:tcMar>
              <w:left w:w="108" w:type="dxa"/>
              <w:right w:w="108" w:type="dxa"/>
            </w:tcMar>
            <w:vAlign w:val="center"/>
          </w:tcPr>
          <w:p w:rsidR="00B62ABA" w:rsidRPr="00777EEA" w:rsidRDefault="001A41D0">
            <w:pPr>
              <w:contextualSpacing w:val="0"/>
              <w:jc w:val="center"/>
              <w:rPr>
                <w:rFonts w:ascii="Arial" w:hAnsi="Arial" w:cs="Arial"/>
                <w:sz w:val="22"/>
                <w:szCs w:val="22"/>
              </w:rPr>
            </w:pPr>
            <w:r w:rsidRPr="00777EEA">
              <w:rPr>
                <w:rFonts w:ascii="Arial" w:eastAsia="Calibri" w:hAnsi="Arial" w:cs="Arial"/>
                <w:sz w:val="22"/>
                <w:szCs w:val="22"/>
              </w:rPr>
              <w:t xml:space="preserve">What is the </w:t>
            </w:r>
            <w:r w:rsidR="006F290B" w:rsidRPr="00777EEA">
              <w:rPr>
                <w:rFonts w:ascii="Arial" w:eastAsia="Calibri" w:hAnsi="Arial" w:cs="Arial"/>
                <w:sz w:val="22"/>
                <w:szCs w:val="22"/>
              </w:rPr>
              <w:t>t</w:t>
            </w:r>
            <w:r w:rsidRPr="00777EEA">
              <w:rPr>
                <w:rFonts w:ascii="Arial" w:eastAsia="Calibri" w:hAnsi="Arial" w:cs="Arial"/>
                <w:sz w:val="22"/>
                <w:szCs w:val="22"/>
              </w:rPr>
              <w:t>opic?</w:t>
            </w:r>
          </w:p>
        </w:tc>
        <w:tc>
          <w:tcPr>
            <w:tcW w:w="3060" w:type="dxa"/>
            <w:tcMar>
              <w:left w:w="108" w:type="dxa"/>
              <w:right w:w="108" w:type="dxa"/>
            </w:tcMar>
            <w:vAlign w:val="center"/>
          </w:tcPr>
          <w:p w:rsidR="00B62ABA" w:rsidRPr="00777EEA" w:rsidRDefault="001A41D0">
            <w:pPr>
              <w:contextualSpacing w:val="0"/>
              <w:jc w:val="center"/>
              <w:rPr>
                <w:rFonts w:ascii="Arial" w:hAnsi="Arial" w:cs="Arial"/>
                <w:sz w:val="22"/>
                <w:szCs w:val="22"/>
              </w:rPr>
            </w:pPr>
            <w:r w:rsidRPr="00777EEA">
              <w:rPr>
                <w:rFonts w:ascii="Arial" w:eastAsia="Calibri" w:hAnsi="Arial" w:cs="Arial"/>
                <w:sz w:val="22"/>
                <w:szCs w:val="22"/>
              </w:rPr>
              <w:t xml:space="preserve">What are </w:t>
            </w:r>
            <w:r w:rsidR="006F290B" w:rsidRPr="00777EEA">
              <w:rPr>
                <w:rFonts w:ascii="Arial" w:eastAsia="Calibri" w:hAnsi="Arial" w:cs="Arial"/>
                <w:sz w:val="22"/>
                <w:szCs w:val="22"/>
              </w:rPr>
              <w:t xml:space="preserve">3 </w:t>
            </w:r>
          </w:p>
          <w:p w:rsidR="00B62ABA" w:rsidRPr="00777EEA" w:rsidRDefault="006F290B">
            <w:pPr>
              <w:contextualSpacing w:val="0"/>
              <w:jc w:val="center"/>
              <w:rPr>
                <w:rFonts w:ascii="Arial" w:hAnsi="Arial" w:cs="Arial"/>
                <w:sz w:val="22"/>
                <w:szCs w:val="22"/>
              </w:rPr>
            </w:pPr>
            <w:r w:rsidRPr="00777EEA">
              <w:rPr>
                <w:rFonts w:ascii="Arial" w:eastAsia="Calibri" w:hAnsi="Arial" w:cs="Arial"/>
                <w:sz w:val="22"/>
                <w:szCs w:val="22"/>
              </w:rPr>
              <w:t>i</w:t>
            </w:r>
            <w:r w:rsidR="001A41D0" w:rsidRPr="00777EEA">
              <w:rPr>
                <w:rFonts w:ascii="Arial" w:eastAsia="Calibri" w:hAnsi="Arial" w:cs="Arial"/>
                <w:sz w:val="22"/>
                <w:szCs w:val="22"/>
              </w:rPr>
              <w:t xml:space="preserve">mportant </w:t>
            </w:r>
            <w:r w:rsidRPr="00777EEA">
              <w:rPr>
                <w:rFonts w:ascii="Arial" w:eastAsia="Calibri" w:hAnsi="Arial" w:cs="Arial"/>
                <w:sz w:val="22"/>
                <w:szCs w:val="22"/>
              </w:rPr>
              <w:t>d</w:t>
            </w:r>
            <w:r w:rsidR="001A41D0" w:rsidRPr="00777EEA">
              <w:rPr>
                <w:rFonts w:ascii="Arial" w:eastAsia="Calibri" w:hAnsi="Arial" w:cs="Arial"/>
                <w:sz w:val="22"/>
                <w:szCs w:val="22"/>
              </w:rPr>
              <w:t>etails?</w:t>
            </w:r>
          </w:p>
        </w:tc>
        <w:tc>
          <w:tcPr>
            <w:tcW w:w="3060" w:type="dxa"/>
            <w:tcMar>
              <w:left w:w="108" w:type="dxa"/>
              <w:right w:w="108" w:type="dxa"/>
            </w:tcMar>
            <w:vAlign w:val="center"/>
          </w:tcPr>
          <w:p w:rsidR="00B62ABA" w:rsidRPr="00777EEA" w:rsidRDefault="001A41D0">
            <w:pPr>
              <w:contextualSpacing w:val="0"/>
              <w:jc w:val="center"/>
              <w:rPr>
                <w:rFonts w:ascii="Arial" w:hAnsi="Arial" w:cs="Arial"/>
                <w:sz w:val="22"/>
                <w:szCs w:val="22"/>
              </w:rPr>
            </w:pPr>
            <w:r w:rsidRPr="00777EEA">
              <w:rPr>
                <w:rFonts w:ascii="Arial" w:eastAsia="Calibri" w:hAnsi="Arial" w:cs="Arial"/>
                <w:sz w:val="22"/>
                <w:szCs w:val="22"/>
              </w:rPr>
              <w:t xml:space="preserve">What is this </w:t>
            </w:r>
            <w:r w:rsidR="006F290B" w:rsidRPr="00777EEA">
              <w:rPr>
                <w:rFonts w:ascii="Arial" w:eastAsia="Calibri" w:hAnsi="Arial" w:cs="Arial"/>
                <w:sz w:val="22"/>
                <w:szCs w:val="22"/>
              </w:rPr>
              <w:t>m</w:t>
            </w:r>
            <w:r w:rsidRPr="00777EEA">
              <w:rPr>
                <w:rFonts w:ascii="Arial" w:eastAsia="Calibri" w:hAnsi="Arial" w:cs="Arial"/>
                <w:sz w:val="22"/>
                <w:szCs w:val="22"/>
              </w:rPr>
              <w:t xml:space="preserve">ostly </w:t>
            </w:r>
            <w:r w:rsidR="006F290B" w:rsidRPr="00777EEA">
              <w:rPr>
                <w:rFonts w:ascii="Arial" w:eastAsia="Calibri" w:hAnsi="Arial" w:cs="Arial"/>
                <w:sz w:val="22"/>
                <w:szCs w:val="22"/>
              </w:rPr>
              <w:t>a</w:t>
            </w:r>
            <w:r w:rsidRPr="00777EEA">
              <w:rPr>
                <w:rFonts w:ascii="Arial" w:eastAsia="Calibri" w:hAnsi="Arial" w:cs="Arial"/>
                <w:sz w:val="22"/>
                <w:szCs w:val="22"/>
              </w:rPr>
              <w:t>bout?</w:t>
            </w:r>
          </w:p>
        </w:tc>
      </w:tr>
      <w:tr w:rsidR="00B62ABA" w:rsidRPr="00777EEA">
        <w:tc>
          <w:tcPr>
            <w:tcW w:w="3060" w:type="dxa"/>
            <w:tcMar>
              <w:left w:w="108" w:type="dxa"/>
              <w:right w:w="108" w:type="dxa"/>
            </w:tcMar>
            <w:vAlign w:val="center"/>
          </w:tcPr>
          <w:p w:rsidR="00B62ABA" w:rsidRPr="00777EEA" w:rsidRDefault="00B62ABA">
            <w:pPr>
              <w:contextualSpacing w:val="0"/>
              <w:jc w:val="center"/>
              <w:rPr>
                <w:rFonts w:ascii="Arial" w:hAnsi="Arial" w:cs="Arial"/>
                <w:sz w:val="22"/>
                <w:szCs w:val="22"/>
              </w:rPr>
            </w:pPr>
          </w:p>
        </w:tc>
        <w:tc>
          <w:tcPr>
            <w:tcW w:w="3060" w:type="dxa"/>
            <w:tcMar>
              <w:left w:w="108" w:type="dxa"/>
              <w:right w:w="108" w:type="dxa"/>
            </w:tcMar>
            <w:vAlign w:val="center"/>
          </w:tcPr>
          <w:p w:rsidR="00B62ABA" w:rsidRPr="00777EEA" w:rsidRDefault="00B62ABA">
            <w:pPr>
              <w:contextualSpacing w:val="0"/>
              <w:rPr>
                <w:rFonts w:ascii="Arial" w:hAnsi="Arial" w:cs="Arial"/>
                <w:sz w:val="22"/>
                <w:szCs w:val="22"/>
              </w:rPr>
            </w:pPr>
          </w:p>
          <w:p w:rsidR="00B62ABA" w:rsidRPr="00777EEA" w:rsidRDefault="001A41D0">
            <w:pPr>
              <w:contextualSpacing w:val="0"/>
              <w:rPr>
                <w:rFonts w:ascii="Arial" w:hAnsi="Arial" w:cs="Arial"/>
                <w:sz w:val="22"/>
                <w:szCs w:val="22"/>
              </w:rPr>
            </w:pPr>
            <w:r w:rsidRPr="00777EEA">
              <w:rPr>
                <w:rFonts w:ascii="Arial" w:eastAsia="Calibri" w:hAnsi="Arial" w:cs="Arial"/>
                <w:sz w:val="22"/>
                <w:szCs w:val="22"/>
              </w:rPr>
              <w:t>1.</w:t>
            </w:r>
          </w:p>
          <w:p w:rsidR="00B62ABA" w:rsidRPr="00777EEA" w:rsidRDefault="00B62ABA">
            <w:pPr>
              <w:contextualSpacing w:val="0"/>
              <w:rPr>
                <w:rFonts w:ascii="Arial" w:hAnsi="Arial" w:cs="Arial"/>
                <w:sz w:val="22"/>
                <w:szCs w:val="22"/>
              </w:rPr>
            </w:pPr>
          </w:p>
          <w:p w:rsidR="00B62ABA" w:rsidRPr="00777EEA" w:rsidRDefault="00B62ABA">
            <w:pPr>
              <w:contextualSpacing w:val="0"/>
              <w:rPr>
                <w:rFonts w:ascii="Arial" w:hAnsi="Arial" w:cs="Arial"/>
                <w:sz w:val="22"/>
                <w:szCs w:val="22"/>
              </w:rPr>
            </w:pPr>
          </w:p>
          <w:p w:rsidR="00B62ABA" w:rsidRPr="00777EEA" w:rsidRDefault="001A41D0">
            <w:pPr>
              <w:contextualSpacing w:val="0"/>
              <w:rPr>
                <w:rFonts w:ascii="Arial" w:hAnsi="Arial" w:cs="Arial"/>
                <w:sz w:val="22"/>
                <w:szCs w:val="22"/>
              </w:rPr>
            </w:pPr>
            <w:r w:rsidRPr="00777EEA">
              <w:rPr>
                <w:rFonts w:ascii="Arial" w:eastAsia="Calibri" w:hAnsi="Arial" w:cs="Arial"/>
                <w:sz w:val="22"/>
                <w:szCs w:val="22"/>
              </w:rPr>
              <w:t>2.</w:t>
            </w:r>
          </w:p>
          <w:p w:rsidR="00B62ABA" w:rsidRPr="00777EEA" w:rsidRDefault="00B62ABA">
            <w:pPr>
              <w:contextualSpacing w:val="0"/>
              <w:rPr>
                <w:rFonts w:ascii="Arial" w:hAnsi="Arial" w:cs="Arial"/>
                <w:sz w:val="22"/>
                <w:szCs w:val="22"/>
              </w:rPr>
            </w:pPr>
          </w:p>
          <w:p w:rsidR="00B62ABA" w:rsidRPr="00777EEA" w:rsidRDefault="00B62ABA">
            <w:pPr>
              <w:contextualSpacing w:val="0"/>
              <w:rPr>
                <w:rFonts w:ascii="Arial" w:hAnsi="Arial" w:cs="Arial"/>
                <w:sz w:val="22"/>
                <w:szCs w:val="22"/>
              </w:rPr>
            </w:pPr>
          </w:p>
          <w:p w:rsidR="00B62ABA" w:rsidRPr="00777EEA" w:rsidRDefault="001A41D0">
            <w:pPr>
              <w:contextualSpacing w:val="0"/>
              <w:rPr>
                <w:rFonts w:ascii="Arial" w:hAnsi="Arial" w:cs="Arial"/>
                <w:sz w:val="22"/>
                <w:szCs w:val="22"/>
              </w:rPr>
            </w:pPr>
            <w:r w:rsidRPr="00777EEA">
              <w:rPr>
                <w:rFonts w:ascii="Arial" w:eastAsia="Calibri" w:hAnsi="Arial" w:cs="Arial"/>
                <w:sz w:val="22"/>
                <w:szCs w:val="22"/>
              </w:rPr>
              <w:t>3.</w:t>
            </w:r>
          </w:p>
          <w:p w:rsidR="00B62ABA" w:rsidRPr="00777EEA" w:rsidRDefault="00B62ABA">
            <w:pPr>
              <w:contextualSpacing w:val="0"/>
              <w:rPr>
                <w:rFonts w:ascii="Arial" w:hAnsi="Arial" w:cs="Arial"/>
                <w:sz w:val="22"/>
                <w:szCs w:val="22"/>
              </w:rPr>
            </w:pPr>
          </w:p>
        </w:tc>
        <w:tc>
          <w:tcPr>
            <w:tcW w:w="3060" w:type="dxa"/>
            <w:tcMar>
              <w:left w:w="108" w:type="dxa"/>
              <w:right w:w="108" w:type="dxa"/>
            </w:tcMar>
            <w:vAlign w:val="center"/>
          </w:tcPr>
          <w:p w:rsidR="00B62ABA" w:rsidRPr="00777EEA" w:rsidRDefault="00B62ABA">
            <w:pPr>
              <w:contextualSpacing w:val="0"/>
              <w:jc w:val="center"/>
              <w:rPr>
                <w:rFonts w:ascii="Arial" w:hAnsi="Arial" w:cs="Arial"/>
                <w:sz w:val="22"/>
                <w:szCs w:val="22"/>
              </w:rPr>
            </w:pPr>
          </w:p>
        </w:tc>
      </w:tr>
    </w:tbl>
    <w:p w:rsidR="00B62ABA" w:rsidRPr="00777EEA" w:rsidRDefault="006F290B">
      <w:pPr>
        <w:spacing w:after="160" w:line="259" w:lineRule="auto"/>
        <w:contextualSpacing w:val="0"/>
        <w:rPr>
          <w:rFonts w:ascii="Arial" w:hAnsi="Arial" w:cs="Arial"/>
          <w:sz w:val="22"/>
          <w:szCs w:val="22"/>
        </w:rPr>
      </w:pPr>
      <w:bookmarkStart w:id="4" w:name="h.gjdgxs" w:colFirst="0" w:colLast="0"/>
      <w:bookmarkEnd w:id="4"/>
      <w:r w:rsidRPr="00777EEA">
        <w:rPr>
          <w:rFonts w:ascii="Arial" w:eastAsia="Calibri" w:hAnsi="Arial" w:cs="Arial"/>
          <w:sz w:val="22"/>
          <w:szCs w:val="22"/>
        </w:rPr>
        <w:t xml:space="preserve">source: </w:t>
      </w:r>
      <w:r w:rsidR="001A41D0" w:rsidRPr="00777EEA">
        <w:rPr>
          <w:rFonts w:ascii="Arial" w:eastAsia="Calibri" w:hAnsi="Arial" w:cs="Arial"/>
          <w:sz w:val="22"/>
          <w:szCs w:val="22"/>
        </w:rPr>
        <w:t>Summing It Up www.saisd.net/admin/curric/sstudies/gopdf/howto_sumitup.pdf</w:t>
      </w:r>
    </w:p>
    <w:p w:rsidR="006F290B" w:rsidRPr="00777EEA" w:rsidRDefault="006F290B">
      <w:pPr>
        <w:widowControl/>
        <w:contextualSpacing w:val="0"/>
        <w:rPr>
          <w:rFonts w:ascii="Arial" w:hAnsi="Arial" w:cs="Arial"/>
          <w:sz w:val="22"/>
          <w:szCs w:val="22"/>
        </w:rPr>
      </w:pPr>
      <w:bookmarkStart w:id="5" w:name="h.fltlbywkev7" w:colFirst="0" w:colLast="0"/>
      <w:bookmarkStart w:id="6" w:name="h.wlfnpnz62gcl" w:colFirst="0" w:colLast="0"/>
      <w:bookmarkEnd w:id="5"/>
      <w:bookmarkEnd w:id="6"/>
      <w:r w:rsidRPr="00777EEA">
        <w:rPr>
          <w:rFonts w:ascii="Arial" w:hAnsi="Arial" w:cs="Arial"/>
          <w:sz w:val="22"/>
          <w:szCs w:val="22"/>
        </w:rPr>
        <w:br w:type="page"/>
      </w:r>
    </w:p>
    <w:p w:rsidR="00B62ABA" w:rsidRPr="00777EEA" w:rsidRDefault="00093D2A">
      <w:pPr>
        <w:widowControl/>
        <w:contextualSpacing w:val="0"/>
        <w:rPr>
          <w:rFonts w:ascii="Arial" w:hAnsi="Arial" w:cs="Arial"/>
          <w:b/>
          <w:sz w:val="22"/>
          <w:szCs w:val="22"/>
        </w:rPr>
      </w:pPr>
      <w:r w:rsidRPr="00777EEA">
        <w:rPr>
          <w:rFonts w:ascii="Arial" w:hAnsi="Arial" w:cs="Arial"/>
          <w:b/>
          <w:sz w:val="22"/>
          <w:szCs w:val="22"/>
        </w:rPr>
        <w:lastRenderedPageBreak/>
        <w:t>Appendix C</w:t>
      </w:r>
    </w:p>
    <w:p w:rsidR="00B62ABA" w:rsidRPr="00777EEA" w:rsidRDefault="00B62ABA">
      <w:pPr>
        <w:widowControl/>
        <w:contextualSpacing w:val="0"/>
        <w:rPr>
          <w:rFonts w:ascii="Arial" w:hAnsi="Arial" w:cs="Arial"/>
          <w:sz w:val="22"/>
          <w:szCs w:val="22"/>
        </w:rPr>
      </w:pPr>
    </w:p>
    <w:p w:rsidR="00B62ABA" w:rsidRPr="00777EEA" w:rsidRDefault="00B62ABA">
      <w:pPr>
        <w:widowControl/>
        <w:contextualSpacing w:val="0"/>
        <w:rPr>
          <w:rFonts w:ascii="Arial" w:hAnsi="Arial" w:cs="Arial"/>
          <w:sz w:val="22"/>
          <w:szCs w:val="22"/>
        </w:rPr>
      </w:pPr>
    </w:p>
    <w:p w:rsidR="00B62ABA" w:rsidRPr="00777EEA" w:rsidRDefault="001A41D0">
      <w:pPr>
        <w:widowControl/>
        <w:contextualSpacing w:val="0"/>
        <w:rPr>
          <w:rFonts w:ascii="Arial" w:hAnsi="Arial" w:cs="Arial"/>
          <w:sz w:val="22"/>
          <w:szCs w:val="22"/>
        </w:rPr>
      </w:pPr>
      <w:r w:rsidRPr="00777EEA">
        <w:rPr>
          <w:rFonts w:ascii="Arial" w:hAnsi="Arial" w:cs="Arial"/>
          <w:sz w:val="22"/>
          <w:szCs w:val="22"/>
        </w:rPr>
        <w:t>“Disciples not only watched their rabbi in action, they also sat at his feet, memorized his teachings, and ‘diligently absorbed everything he imparted’. Through the transmission of factual knowledge coupled with observing and participating in the life of their rabbi, disciples were to learn how to become full members of their master's way of life.”</w:t>
      </w:r>
    </w:p>
    <w:p w:rsidR="00B62ABA" w:rsidRPr="00777EEA" w:rsidRDefault="00B62ABA">
      <w:pPr>
        <w:widowControl/>
        <w:spacing w:line="276" w:lineRule="auto"/>
        <w:contextualSpacing w:val="0"/>
        <w:rPr>
          <w:rFonts w:ascii="Arial" w:hAnsi="Arial" w:cs="Arial"/>
          <w:sz w:val="22"/>
          <w:szCs w:val="22"/>
        </w:rPr>
      </w:pPr>
    </w:p>
    <w:p w:rsidR="00B62ABA" w:rsidRPr="00777EEA" w:rsidRDefault="001A41D0">
      <w:pPr>
        <w:widowControl/>
        <w:spacing w:line="276" w:lineRule="auto"/>
        <w:contextualSpacing w:val="0"/>
        <w:rPr>
          <w:rFonts w:ascii="Arial" w:hAnsi="Arial" w:cs="Arial"/>
          <w:sz w:val="22"/>
          <w:szCs w:val="22"/>
        </w:rPr>
      </w:pPr>
      <w:r w:rsidRPr="00777EEA">
        <w:rPr>
          <w:rFonts w:ascii="Arial" w:hAnsi="Arial" w:cs="Arial"/>
          <w:sz w:val="22"/>
          <w:szCs w:val="22"/>
        </w:rPr>
        <w:t xml:space="preserve"> David Csinos</w:t>
      </w:r>
    </w:p>
    <w:p w:rsidR="00B62ABA" w:rsidRPr="00777EEA" w:rsidRDefault="001A41D0">
      <w:pPr>
        <w:widowControl/>
        <w:spacing w:line="276" w:lineRule="auto"/>
        <w:contextualSpacing w:val="0"/>
        <w:rPr>
          <w:rFonts w:ascii="Arial" w:hAnsi="Arial" w:cs="Arial"/>
          <w:sz w:val="22"/>
          <w:szCs w:val="22"/>
        </w:rPr>
      </w:pPr>
      <w:r w:rsidRPr="00777EEA">
        <w:rPr>
          <w:rFonts w:ascii="Arial" w:hAnsi="Arial" w:cs="Arial"/>
          <w:sz w:val="22"/>
          <w:szCs w:val="22"/>
        </w:rPr>
        <w:t>___________________________________________________________________________</w:t>
      </w:r>
    </w:p>
    <w:p w:rsidR="00B62ABA" w:rsidRPr="00777EEA" w:rsidRDefault="00B62ABA">
      <w:pPr>
        <w:widowControl/>
        <w:contextualSpacing w:val="0"/>
        <w:rPr>
          <w:rFonts w:ascii="Arial" w:hAnsi="Arial" w:cs="Arial"/>
          <w:sz w:val="22"/>
          <w:szCs w:val="22"/>
        </w:rPr>
      </w:pPr>
    </w:p>
    <w:p w:rsidR="00B62ABA" w:rsidRPr="00777EEA" w:rsidRDefault="00B62ABA">
      <w:pPr>
        <w:widowControl/>
        <w:contextualSpacing w:val="0"/>
        <w:rPr>
          <w:rFonts w:ascii="Arial" w:hAnsi="Arial" w:cs="Arial"/>
          <w:sz w:val="22"/>
          <w:szCs w:val="22"/>
        </w:rPr>
      </w:pPr>
    </w:p>
    <w:p w:rsidR="00B62ABA" w:rsidRPr="00777EEA" w:rsidRDefault="00B62ABA">
      <w:pPr>
        <w:widowControl/>
        <w:contextualSpacing w:val="0"/>
        <w:rPr>
          <w:rFonts w:ascii="Arial" w:hAnsi="Arial" w:cs="Arial"/>
          <w:sz w:val="22"/>
          <w:szCs w:val="22"/>
        </w:rPr>
      </w:pPr>
    </w:p>
    <w:p w:rsidR="00B62ABA" w:rsidRPr="00777EEA" w:rsidRDefault="001A41D0">
      <w:pPr>
        <w:widowControl/>
        <w:contextualSpacing w:val="0"/>
        <w:rPr>
          <w:rFonts w:ascii="Arial" w:hAnsi="Arial" w:cs="Arial"/>
          <w:sz w:val="22"/>
          <w:szCs w:val="22"/>
        </w:rPr>
      </w:pPr>
      <w:r w:rsidRPr="00777EEA">
        <w:rPr>
          <w:rFonts w:ascii="Arial" w:hAnsi="Arial" w:cs="Arial"/>
          <w:sz w:val="22"/>
          <w:szCs w:val="22"/>
        </w:rPr>
        <w:t>“Disciples not only watched their rabbi in action, they also sat at his feet, memorized his teachings, and ‘diligently absorbed everything he imparted’. Through the transmission of factual knowledge coupled with observing and participating in the life of their rabbi, disciples were to learn how to become full members of their master's way of life.”</w:t>
      </w:r>
    </w:p>
    <w:p w:rsidR="00B62ABA" w:rsidRPr="00777EEA" w:rsidRDefault="00B62ABA">
      <w:pPr>
        <w:widowControl/>
        <w:spacing w:line="276" w:lineRule="auto"/>
        <w:contextualSpacing w:val="0"/>
        <w:rPr>
          <w:rFonts w:ascii="Arial" w:hAnsi="Arial" w:cs="Arial"/>
          <w:sz w:val="22"/>
          <w:szCs w:val="22"/>
        </w:rPr>
      </w:pPr>
    </w:p>
    <w:p w:rsidR="00B62ABA" w:rsidRPr="00777EEA" w:rsidRDefault="001A41D0">
      <w:pPr>
        <w:widowControl/>
        <w:spacing w:line="276" w:lineRule="auto"/>
        <w:contextualSpacing w:val="0"/>
        <w:rPr>
          <w:rFonts w:ascii="Arial" w:hAnsi="Arial" w:cs="Arial"/>
          <w:sz w:val="22"/>
          <w:szCs w:val="22"/>
        </w:rPr>
      </w:pPr>
      <w:r w:rsidRPr="00777EEA">
        <w:rPr>
          <w:rFonts w:ascii="Arial" w:hAnsi="Arial" w:cs="Arial"/>
          <w:sz w:val="22"/>
          <w:szCs w:val="22"/>
        </w:rPr>
        <w:t xml:space="preserve"> David Csinos</w:t>
      </w:r>
    </w:p>
    <w:p w:rsidR="00B62ABA" w:rsidRPr="00777EEA" w:rsidRDefault="001A41D0">
      <w:pPr>
        <w:widowControl/>
        <w:spacing w:line="276" w:lineRule="auto"/>
        <w:contextualSpacing w:val="0"/>
        <w:rPr>
          <w:rFonts w:ascii="Arial" w:hAnsi="Arial" w:cs="Arial"/>
          <w:sz w:val="22"/>
          <w:szCs w:val="22"/>
        </w:rPr>
      </w:pPr>
      <w:r w:rsidRPr="00777EEA">
        <w:rPr>
          <w:rFonts w:ascii="Arial" w:hAnsi="Arial" w:cs="Arial"/>
          <w:sz w:val="22"/>
          <w:szCs w:val="22"/>
        </w:rPr>
        <w:t>___________________________________________________________________________</w:t>
      </w:r>
    </w:p>
    <w:p w:rsidR="00B62ABA" w:rsidRPr="00777EEA" w:rsidRDefault="00B62ABA">
      <w:pPr>
        <w:widowControl/>
        <w:spacing w:line="276" w:lineRule="auto"/>
        <w:contextualSpacing w:val="0"/>
        <w:rPr>
          <w:rFonts w:ascii="Arial" w:hAnsi="Arial" w:cs="Arial"/>
          <w:sz w:val="22"/>
          <w:szCs w:val="22"/>
        </w:rPr>
      </w:pPr>
    </w:p>
    <w:p w:rsidR="00B62ABA" w:rsidRPr="00777EEA" w:rsidRDefault="00B62ABA">
      <w:pPr>
        <w:widowControl/>
        <w:contextualSpacing w:val="0"/>
        <w:rPr>
          <w:rFonts w:ascii="Arial" w:hAnsi="Arial" w:cs="Arial"/>
          <w:sz w:val="22"/>
          <w:szCs w:val="22"/>
        </w:rPr>
      </w:pPr>
    </w:p>
    <w:p w:rsidR="00B62ABA" w:rsidRPr="00777EEA" w:rsidRDefault="00B62ABA">
      <w:pPr>
        <w:widowControl/>
        <w:contextualSpacing w:val="0"/>
        <w:rPr>
          <w:rFonts w:ascii="Arial" w:hAnsi="Arial" w:cs="Arial"/>
          <w:sz w:val="22"/>
          <w:szCs w:val="22"/>
        </w:rPr>
      </w:pPr>
    </w:p>
    <w:p w:rsidR="00B62ABA" w:rsidRPr="00777EEA" w:rsidRDefault="001A41D0">
      <w:pPr>
        <w:widowControl/>
        <w:contextualSpacing w:val="0"/>
        <w:rPr>
          <w:rFonts w:ascii="Arial" w:hAnsi="Arial" w:cs="Arial"/>
          <w:sz w:val="22"/>
          <w:szCs w:val="22"/>
        </w:rPr>
      </w:pPr>
      <w:r w:rsidRPr="00777EEA">
        <w:rPr>
          <w:rFonts w:ascii="Arial" w:hAnsi="Arial" w:cs="Arial"/>
          <w:sz w:val="22"/>
          <w:szCs w:val="22"/>
        </w:rPr>
        <w:t>“Disciples not only watched their rabbi in action, they also sat at his feet, memorized his teachings, and ‘diligently absorbed everything he imparted’. Through the transmission of factual knowledge coupled with observing and participating in the life of their rabbi, disciples were to learn how to become full members of their master's way of life.”</w:t>
      </w:r>
    </w:p>
    <w:p w:rsidR="00B62ABA" w:rsidRPr="00777EEA" w:rsidRDefault="00B62ABA">
      <w:pPr>
        <w:widowControl/>
        <w:spacing w:line="276" w:lineRule="auto"/>
        <w:contextualSpacing w:val="0"/>
        <w:rPr>
          <w:rFonts w:ascii="Arial" w:hAnsi="Arial" w:cs="Arial"/>
          <w:sz w:val="22"/>
          <w:szCs w:val="22"/>
        </w:rPr>
      </w:pPr>
    </w:p>
    <w:p w:rsidR="00B62ABA" w:rsidRPr="00777EEA" w:rsidRDefault="001A41D0">
      <w:pPr>
        <w:widowControl/>
        <w:spacing w:line="276" w:lineRule="auto"/>
        <w:contextualSpacing w:val="0"/>
        <w:rPr>
          <w:rFonts w:ascii="Arial" w:hAnsi="Arial" w:cs="Arial"/>
          <w:sz w:val="22"/>
          <w:szCs w:val="22"/>
        </w:rPr>
      </w:pPr>
      <w:r w:rsidRPr="00777EEA">
        <w:rPr>
          <w:rFonts w:ascii="Arial" w:hAnsi="Arial" w:cs="Arial"/>
          <w:sz w:val="22"/>
          <w:szCs w:val="22"/>
        </w:rPr>
        <w:t xml:space="preserve"> David Csinos</w:t>
      </w:r>
    </w:p>
    <w:p w:rsidR="00B62ABA" w:rsidRPr="00777EEA" w:rsidRDefault="001A41D0">
      <w:pPr>
        <w:widowControl/>
        <w:spacing w:line="276" w:lineRule="auto"/>
        <w:contextualSpacing w:val="0"/>
        <w:rPr>
          <w:rFonts w:ascii="Arial" w:hAnsi="Arial" w:cs="Arial"/>
          <w:sz w:val="22"/>
          <w:szCs w:val="22"/>
        </w:rPr>
      </w:pPr>
      <w:r w:rsidRPr="00777EEA">
        <w:rPr>
          <w:rFonts w:ascii="Arial" w:hAnsi="Arial" w:cs="Arial"/>
          <w:sz w:val="22"/>
          <w:szCs w:val="22"/>
        </w:rPr>
        <w:t>___________________________________________________________________________</w:t>
      </w:r>
    </w:p>
    <w:p w:rsidR="00B62ABA" w:rsidRPr="00777EEA" w:rsidRDefault="00B62ABA">
      <w:pPr>
        <w:widowControl/>
        <w:spacing w:line="276" w:lineRule="auto"/>
        <w:contextualSpacing w:val="0"/>
        <w:rPr>
          <w:rFonts w:ascii="Arial" w:hAnsi="Arial" w:cs="Arial"/>
          <w:sz w:val="22"/>
          <w:szCs w:val="22"/>
        </w:rPr>
      </w:pPr>
    </w:p>
    <w:p w:rsidR="00B62ABA" w:rsidRPr="00777EEA" w:rsidRDefault="00B62ABA">
      <w:pPr>
        <w:widowControl/>
        <w:contextualSpacing w:val="0"/>
        <w:rPr>
          <w:rFonts w:ascii="Arial" w:hAnsi="Arial" w:cs="Arial"/>
          <w:sz w:val="22"/>
          <w:szCs w:val="22"/>
        </w:rPr>
      </w:pPr>
    </w:p>
    <w:p w:rsidR="00B62ABA" w:rsidRPr="00777EEA" w:rsidRDefault="00B62ABA">
      <w:pPr>
        <w:widowControl/>
        <w:contextualSpacing w:val="0"/>
        <w:rPr>
          <w:rFonts w:ascii="Arial" w:hAnsi="Arial" w:cs="Arial"/>
          <w:sz w:val="22"/>
          <w:szCs w:val="22"/>
        </w:rPr>
      </w:pPr>
    </w:p>
    <w:p w:rsidR="00B62ABA" w:rsidRPr="00777EEA" w:rsidRDefault="001A41D0">
      <w:pPr>
        <w:widowControl/>
        <w:contextualSpacing w:val="0"/>
        <w:rPr>
          <w:rFonts w:ascii="Arial" w:hAnsi="Arial" w:cs="Arial"/>
          <w:sz w:val="22"/>
          <w:szCs w:val="22"/>
        </w:rPr>
      </w:pPr>
      <w:r w:rsidRPr="00777EEA">
        <w:rPr>
          <w:rFonts w:ascii="Arial" w:hAnsi="Arial" w:cs="Arial"/>
          <w:sz w:val="22"/>
          <w:szCs w:val="22"/>
        </w:rPr>
        <w:t>“Disciples not only watched their rabbi in action, they also sat at his feet, memorized his teachings, and ‘diligently absorbed everything he imparted’. Through the transmission of factual knowledge coupled with observing and participating in the life of their rabbi, disciples were to learn how to become full members of their master's way of life.”</w:t>
      </w:r>
    </w:p>
    <w:p w:rsidR="00B62ABA" w:rsidRPr="00777EEA" w:rsidRDefault="00B62ABA">
      <w:pPr>
        <w:widowControl/>
        <w:spacing w:line="276" w:lineRule="auto"/>
        <w:contextualSpacing w:val="0"/>
        <w:rPr>
          <w:rFonts w:ascii="Arial" w:hAnsi="Arial" w:cs="Arial"/>
          <w:sz w:val="22"/>
          <w:szCs w:val="22"/>
        </w:rPr>
      </w:pPr>
    </w:p>
    <w:p w:rsidR="00B62ABA" w:rsidRPr="00777EEA" w:rsidRDefault="001A41D0">
      <w:pPr>
        <w:widowControl/>
        <w:spacing w:line="276" w:lineRule="auto"/>
        <w:contextualSpacing w:val="0"/>
        <w:rPr>
          <w:rFonts w:ascii="Arial" w:hAnsi="Arial" w:cs="Arial"/>
          <w:sz w:val="22"/>
          <w:szCs w:val="22"/>
        </w:rPr>
      </w:pPr>
      <w:r w:rsidRPr="00777EEA">
        <w:rPr>
          <w:rFonts w:ascii="Arial" w:hAnsi="Arial" w:cs="Arial"/>
          <w:sz w:val="22"/>
          <w:szCs w:val="22"/>
        </w:rPr>
        <w:t xml:space="preserve"> David Csinos</w:t>
      </w:r>
    </w:p>
    <w:p w:rsidR="00B62ABA" w:rsidRPr="00777EEA" w:rsidRDefault="001A41D0">
      <w:pPr>
        <w:widowControl/>
        <w:spacing w:line="276" w:lineRule="auto"/>
        <w:contextualSpacing w:val="0"/>
        <w:rPr>
          <w:rFonts w:ascii="Arial" w:hAnsi="Arial" w:cs="Arial"/>
          <w:sz w:val="22"/>
          <w:szCs w:val="22"/>
        </w:rPr>
      </w:pPr>
      <w:r w:rsidRPr="00777EEA">
        <w:rPr>
          <w:rFonts w:ascii="Arial" w:hAnsi="Arial" w:cs="Arial"/>
          <w:sz w:val="22"/>
          <w:szCs w:val="22"/>
        </w:rPr>
        <w:t>___________________________________________________________________________</w:t>
      </w:r>
    </w:p>
    <w:sectPr w:rsidR="00B62ABA" w:rsidRPr="00777EEA">
      <w:headerReference w:type="default" r:id="rId13"/>
      <w:footerReference w:type="default" r:id="rId14"/>
      <w:pgSz w:w="12240" w:h="15840"/>
      <w:pgMar w:top="1340" w:right="1720" w:bottom="940" w:left="13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1BB7" w:rsidRDefault="006C1BB7">
      <w:r>
        <w:separator/>
      </w:r>
    </w:p>
  </w:endnote>
  <w:endnote w:type="continuationSeparator" w:id="0">
    <w:p w:rsidR="006C1BB7" w:rsidRDefault="006C1B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2ABA" w:rsidRDefault="00B62ABA">
    <w:pPr>
      <w:contextualSpacing w:val="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1BB7" w:rsidRDefault="006C1BB7">
      <w:r>
        <w:separator/>
      </w:r>
    </w:p>
  </w:footnote>
  <w:footnote w:type="continuationSeparator" w:id="0">
    <w:p w:rsidR="006C1BB7" w:rsidRDefault="006C1B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2ABA" w:rsidRDefault="00B62ABA">
    <w:pPr>
      <w:tabs>
        <w:tab w:val="center" w:pos="4320"/>
        <w:tab w:val="right" w:pos="8640"/>
      </w:tabs>
      <w:contextualSpacing w:val="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B1C91"/>
    <w:multiLevelType w:val="multilevel"/>
    <w:tmpl w:val="42A644AA"/>
    <w:lvl w:ilvl="0">
      <w:start w:val="1"/>
      <w:numFmt w:val="bullet"/>
      <w:lvlText w:val=""/>
      <w:lvlJc w:val="left"/>
      <w:pPr>
        <w:ind w:left="644" w:firstLine="284"/>
      </w:pPr>
      <w:rPr>
        <w:rFonts w:ascii="Symbol" w:hAnsi="Symbol" w:hint="default"/>
      </w:rPr>
    </w:lvl>
    <w:lvl w:ilvl="1">
      <w:start w:val="1"/>
      <w:numFmt w:val="bullet"/>
      <w:lvlText w:val="o"/>
      <w:lvlJc w:val="left"/>
      <w:pPr>
        <w:ind w:left="1364" w:firstLine="1004"/>
      </w:pPr>
      <w:rPr>
        <w:rFonts w:ascii="Arial" w:eastAsia="Arial" w:hAnsi="Arial" w:cs="Arial"/>
      </w:rPr>
    </w:lvl>
    <w:lvl w:ilvl="2">
      <w:start w:val="1"/>
      <w:numFmt w:val="bullet"/>
      <w:lvlText w:val="▪"/>
      <w:lvlJc w:val="left"/>
      <w:pPr>
        <w:ind w:left="2084" w:firstLine="1724"/>
      </w:pPr>
      <w:rPr>
        <w:rFonts w:ascii="Arial" w:eastAsia="Arial" w:hAnsi="Arial" w:cs="Arial"/>
      </w:rPr>
    </w:lvl>
    <w:lvl w:ilvl="3">
      <w:start w:val="1"/>
      <w:numFmt w:val="bullet"/>
      <w:lvlText w:val="●"/>
      <w:lvlJc w:val="left"/>
      <w:pPr>
        <w:ind w:left="2804" w:firstLine="2444"/>
      </w:pPr>
      <w:rPr>
        <w:rFonts w:ascii="Arial" w:eastAsia="Arial" w:hAnsi="Arial" w:cs="Arial"/>
      </w:rPr>
    </w:lvl>
    <w:lvl w:ilvl="4">
      <w:start w:val="1"/>
      <w:numFmt w:val="bullet"/>
      <w:lvlText w:val="o"/>
      <w:lvlJc w:val="left"/>
      <w:pPr>
        <w:ind w:left="3524" w:firstLine="3164"/>
      </w:pPr>
      <w:rPr>
        <w:rFonts w:ascii="Arial" w:eastAsia="Arial" w:hAnsi="Arial" w:cs="Arial"/>
      </w:rPr>
    </w:lvl>
    <w:lvl w:ilvl="5">
      <w:start w:val="1"/>
      <w:numFmt w:val="bullet"/>
      <w:lvlText w:val="▪"/>
      <w:lvlJc w:val="left"/>
      <w:pPr>
        <w:ind w:left="4244" w:firstLine="3884"/>
      </w:pPr>
      <w:rPr>
        <w:rFonts w:ascii="Arial" w:eastAsia="Arial" w:hAnsi="Arial" w:cs="Arial"/>
      </w:rPr>
    </w:lvl>
    <w:lvl w:ilvl="6">
      <w:start w:val="1"/>
      <w:numFmt w:val="bullet"/>
      <w:lvlText w:val="●"/>
      <w:lvlJc w:val="left"/>
      <w:pPr>
        <w:ind w:left="4964" w:firstLine="4604"/>
      </w:pPr>
      <w:rPr>
        <w:rFonts w:ascii="Arial" w:eastAsia="Arial" w:hAnsi="Arial" w:cs="Arial"/>
      </w:rPr>
    </w:lvl>
    <w:lvl w:ilvl="7">
      <w:start w:val="1"/>
      <w:numFmt w:val="bullet"/>
      <w:lvlText w:val="o"/>
      <w:lvlJc w:val="left"/>
      <w:pPr>
        <w:ind w:left="5684" w:firstLine="5324"/>
      </w:pPr>
      <w:rPr>
        <w:rFonts w:ascii="Arial" w:eastAsia="Arial" w:hAnsi="Arial" w:cs="Arial"/>
      </w:rPr>
    </w:lvl>
    <w:lvl w:ilvl="8">
      <w:start w:val="1"/>
      <w:numFmt w:val="bullet"/>
      <w:lvlText w:val="▪"/>
      <w:lvlJc w:val="left"/>
      <w:pPr>
        <w:ind w:left="6404" w:firstLine="6044"/>
      </w:pPr>
      <w:rPr>
        <w:rFonts w:ascii="Arial" w:eastAsia="Arial" w:hAnsi="Arial" w:cs="Arial"/>
      </w:rPr>
    </w:lvl>
  </w:abstractNum>
  <w:abstractNum w:abstractNumId="1">
    <w:nsid w:val="066A42FC"/>
    <w:multiLevelType w:val="hybridMultilevel"/>
    <w:tmpl w:val="17A698D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06897331"/>
    <w:multiLevelType w:val="multilevel"/>
    <w:tmpl w:val="C90EC9F0"/>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085552F4"/>
    <w:multiLevelType w:val="hybridMultilevel"/>
    <w:tmpl w:val="4A14481C"/>
    <w:lvl w:ilvl="0" w:tplc="10090003">
      <w:start w:val="1"/>
      <w:numFmt w:val="bullet"/>
      <w:lvlText w:val="o"/>
      <w:lvlJc w:val="left"/>
      <w:pPr>
        <w:ind w:left="2160" w:hanging="360"/>
      </w:pPr>
      <w:rPr>
        <w:rFonts w:ascii="Courier New" w:hAnsi="Courier New" w:cs="Courier New"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abstractNum w:abstractNumId="4">
    <w:nsid w:val="138466A3"/>
    <w:multiLevelType w:val="hybridMultilevel"/>
    <w:tmpl w:val="8B8AC756"/>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2A1A53DD"/>
    <w:multiLevelType w:val="hybridMultilevel"/>
    <w:tmpl w:val="1CBA8FAC"/>
    <w:lvl w:ilvl="0" w:tplc="10090003">
      <w:start w:val="1"/>
      <w:numFmt w:val="bullet"/>
      <w:lvlText w:val="o"/>
      <w:lvlJc w:val="left"/>
      <w:pPr>
        <w:ind w:left="1440" w:hanging="360"/>
      </w:pPr>
      <w:rPr>
        <w:rFonts w:ascii="Courier New" w:hAnsi="Courier New" w:cs="Courier New"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6">
    <w:nsid w:val="2C1675D6"/>
    <w:multiLevelType w:val="hybridMultilevel"/>
    <w:tmpl w:val="A7782AB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2FB97FA2"/>
    <w:multiLevelType w:val="hybridMultilevel"/>
    <w:tmpl w:val="898A1E80"/>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8">
    <w:nsid w:val="37753774"/>
    <w:multiLevelType w:val="hybridMultilevel"/>
    <w:tmpl w:val="E5F0ED16"/>
    <w:lvl w:ilvl="0" w:tplc="86829F32">
      <w:numFmt w:val="bullet"/>
      <w:lvlText w:val="-"/>
      <w:lvlJc w:val="left"/>
      <w:pPr>
        <w:ind w:left="1080" w:hanging="360"/>
      </w:pPr>
      <w:rPr>
        <w:rFonts w:ascii="Times New Roman" w:eastAsia="Times New Roman" w:hAnsi="Times New Roman" w:cs="Times New Roman"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9">
    <w:nsid w:val="3B9336BB"/>
    <w:multiLevelType w:val="multilevel"/>
    <w:tmpl w:val="A2ECE1D0"/>
    <w:lvl w:ilvl="0">
      <w:start w:val="1"/>
      <w:numFmt w:val="decimal"/>
      <w:lvlText w:val="%1."/>
      <w:lvlJc w:val="left"/>
      <w:pPr>
        <w:ind w:left="644" w:firstLine="284"/>
      </w:pPr>
      <w:rPr>
        <w:rFonts w:ascii="Arial" w:eastAsia="Arial" w:hAnsi="Arial" w:cs="Arial" w:hint="default"/>
      </w:rPr>
    </w:lvl>
    <w:lvl w:ilvl="1">
      <w:start w:val="1"/>
      <w:numFmt w:val="bullet"/>
      <w:lvlText w:val="o"/>
      <w:lvlJc w:val="left"/>
      <w:pPr>
        <w:ind w:left="1364" w:firstLine="1004"/>
      </w:pPr>
      <w:rPr>
        <w:rFonts w:ascii="Arial" w:eastAsia="Arial" w:hAnsi="Arial" w:cs="Arial" w:hint="default"/>
      </w:rPr>
    </w:lvl>
    <w:lvl w:ilvl="2">
      <w:start w:val="1"/>
      <w:numFmt w:val="bullet"/>
      <w:lvlText w:val="▪"/>
      <w:lvlJc w:val="left"/>
      <w:pPr>
        <w:ind w:left="2084" w:firstLine="1724"/>
      </w:pPr>
      <w:rPr>
        <w:rFonts w:ascii="Arial" w:eastAsia="Arial" w:hAnsi="Arial" w:cs="Arial" w:hint="default"/>
      </w:rPr>
    </w:lvl>
    <w:lvl w:ilvl="3">
      <w:start w:val="1"/>
      <w:numFmt w:val="bullet"/>
      <w:lvlText w:val="●"/>
      <w:lvlJc w:val="left"/>
      <w:pPr>
        <w:ind w:left="2804" w:firstLine="2444"/>
      </w:pPr>
      <w:rPr>
        <w:rFonts w:ascii="Arial" w:eastAsia="Arial" w:hAnsi="Arial" w:cs="Arial" w:hint="default"/>
      </w:rPr>
    </w:lvl>
    <w:lvl w:ilvl="4">
      <w:start w:val="1"/>
      <w:numFmt w:val="bullet"/>
      <w:lvlText w:val="o"/>
      <w:lvlJc w:val="left"/>
      <w:pPr>
        <w:ind w:left="3524" w:firstLine="3164"/>
      </w:pPr>
      <w:rPr>
        <w:rFonts w:ascii="Arial" w:eastAsia="Arial" w:hAnsi="Arial" w:cs="Arial" w:hint="default"/>
      </w:rPr>
    </w:lvl>
    <w:lvl w:ilvl="5">
      <w:start w:val="1"/>
      <w:numFmt w:val="bullet"/>
      <w:lvlText w:val="▪"/>
      <w:lvlJc w:val="left"/>
      <w:pPr>
        <w:ind w:left="4244" w:firstLine="3884"/>
      </w:pPr>
      <w:rPr>
        <w:rFonts w:ascii="Arial" w:eastAsia="Arial" w:hAnsi="Arial" w:cs="Arial" w:hint="default"/>
      </w:rPr>
    </w:lvl>
    <w:lvl w:ilvl="6">
      <w:start w:val="1"/>
      <w:numFmt w:val="bullet"/>
      <w:lvlText w:val="●"/>
      <w:lvlJc w:val="left"/>
      <w:pPr>
        <w:ind w:left="4964" w:firstLine="4604"/>
      </w:pPr>
      <w:rPr>
        <w:rFonts w:ascii="Arial" w:eastAsia="Arial" w:hAnsi="Arial" w:cs="Arial" w:hint="default"/>
      </w:rPr>
    </w:lvl>
    <w:lvl w:ilvl="7">
      <w:start w:val="1"/>
      <w:numFmt w:val="bullet"/>
      <w:lvlText w:val="o"/>
      <w:lvlJc w:val="left"/>
      <w:pPr>
        <w:ind w:left="5684" w:firstLine="5324"/>
      </w:pPr>
      <w:rPr>
        <w:rFonts w:ascii="Arial" w:eastAsia="Arial" w:hAnsi="Arial" w:cs="Arial" w:hint="default"/>
      </w:rPr>
    </w:lvl>
    <w:lvl w:ilvl="8">
      <w:start w:val="1"/>
      <w:numFmt w:val="bullet"/>
      <w:lvlText w:val="▪"/>
      <w:lvlJc w:val="left"/>
      <w:pPr>
        <w:ind w:left="6404" w:firstLine="6044"/>
      </w:pPr>
      <w:rPr>
        <w:rFonts w:ascii="Arial" w:eastAsia="Arial" w:hAnsi="Arial" w:cs="Arial" w:hint="default"/>
      </w:rPr>
    </w:lvl>
  </w:abstractNum>
  <w:abstractNum w:abstractNumId="10">
    <w:nsid w:val="3C4561A6"/>
    <w:multiLevelType w:val="hybridMultilevel"/>
    <w:tmpl w:val="D94E1054"/>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1">
    <w:nsid w:val="3E075F60"/>
    <w:multiLevelType w:val="multilevel"/>
    <w:tmpl w:val="468A80E6"/>
    <w:lvl w:ilvl="0">
      <w:start w:val="1"/>
      <w:numFmt w:val="bullet"/>
      <w:lvlText w:val="⬜"/>
      <w:lvlJc w:val="left"/>
      <w:pPr>
        <w:ind w:left="360" w:firstLine="0"/>
      </w:pPr>
      <w:rPr>
        <w:rFonts w:ascii="Arial" w:eastAsia="Arial" w:hAnsi="Arial" w:cs="Arial"/>
      </w:rPr>
    </w:lvl>
    <w:lvl w:ilvl="1">
      <w:start w:val="1"/>
      <w:numFmt w:val="decimal"/>
      <w:lvlText w:val="%2."/>
      <w:lvlJc w:val="left"/>
      <w:pPr>
        <w:ind w:left="360" w:firstLine="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2">
    <w:nsid w:val="4196586A"/>
    <w:multiLevelType w:val="hybridMultilevel"/>
    <w:tmpl w:val="2110B5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44B04F56"/>
    <w:multiLevelType w:val="hybridMultilevel"/>
    <w:tmpl w:val="DC30995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4B1409EA"/>
    <w:multiLevelType w:val="multilevel"/>
    <w:tmpl w:val="2FD451C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nsid w:val="4FE54488"/>
    <w:multiLevelType w:val="hybridMultilevel"/>
    <w:tmpl w:val="E22AE75A"/>
    <w:lvl w:ilvl="0" w:tplc="10090003">
      <w:start w:val="1"/>
      <w:numFmt w:val="bullet"/>
      <w:lvlText w:val="o"/>
      <w:lvlJc w:val="left"/>
      <w:pPr>
        <w:ind w:left="1440" w:hanging="360"/>
      </w:pPr>
      <w:rPr>
        <w:rFonts w:ascii="Courier New" w:hAnsi="Courier New" w:cs="Courier New"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6">
    <w:nsid w:val="50435FDF"/>
    <w:multiLevelType w:val="hybridMultilevel"/>
    <w:tmpl w:val="7D5838B0"/>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nsid w:val="528A2CA3"/>
    <w:multiLevelType w:val="hybridMultilevel"/>
    <w:tmpl w:val="680E3DD0"/>
    <w:lvl w:ilvl="0" w:tplc="10090003">
      <w:start w:val="1"/>
      <w:numFmt w:val="bullet"/>
      <w:lvlText w:val="o"/>
      <w:lvlJc w:val="left"/>
      <w:pPr>
        <w:ind w:left="1440" w:hanging="360"/>
      </w:pPr>
      <w:rPr>
        <w:rFonts w:ascii="Courier New" w:hAnsi="Courier New" w:cs="Courier New"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8">
    <w:nsid w:val="5DA146A1"/>
    <w:multiLevelType w:val="hybridMultilevel"/>
    <w:tmpl w:val="BA281782"/>
    <w:lvl w:ilvl="0" w:tplc="10090003">
      <w:start w:val="1"/>
      <w:numFmt w:val="bullet"/>
      <w:lvlText w:val="o"/>
      <w:lvlJc w:val="left"/>
      <w:pPr>
        <w:ind w:left="2160" w:hanging="360"/>
      </w:pPr>
      <w:rPr>
        <w:rFonts w:ascii="Courier New" w:hAnsi="Courier New" w:cs="Courier New"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abstractNum w:abstractNumId="19">
    <w:nsid w:val="67142CEF"/>
    <w:multiLevelType w:val="hybridMultilevel"/>
    <w:tmpl w:val="F26A5248"/>
    <w:lvl w:ilvl="0" w:tplc="10090003">
      <w:start w:val="1"/>
      <w:numFmt w:val="bullet"/>
      <w:lvlText w:val="o"/>
      <w:lvlJc w:val="left"/>
      <w:pPr>
        <w:ind w:left="1440" w:hanging="360"/>
      </w:pPr>
      <w:rPr>
        <w:rFonts w:ascii="Courier New" w:hAnsi="Courier New" w:cs="Courier New"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0">
    <w:nsid w:val="67FF7373"/>
    <w:multiLevelType w:val="hybridMultilevel"/>
    <w:tmpl w:val="CA546BFC"/>
    <w:lvl w:ilvl="0" w:tplc="86829F32">
      <w:numFmt w:val="bullet"/>
      <w:lvlText w:val="-"/>
      <w:lvlJc w:val="left"/>
      <w:pPr>
        <w:ind w:left="1440" w:hanging="360"/>
      </w:pPr>
      <w:rPr>
        <w:rFonts w:ascii="Times New Roman" w:eastAsia="Times New Roman" w:hAnsi="Times New Roman" w:cs="Times New Roman"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1">
    <w:nsid w:val="6E57417E"/>
    <w:multiLevelType w:val="hybridMultilevel"/>
    <w:tmpl w:val="753A8CC8"/>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2">
    <w:nsid w:val="738A455A"/>
    <w:multiLevelType w:val="hybridMultilevel"/>
    <w:tmpl w:val="9FCCF130"/>
    <w:lvl w:ilvl="0" w:tplc="86829F32">
      <w:numFmt w:val="bullet"/>
      <w:lvlText w:val="-"/>
      <w:lvlJc w:val="left"/>
      <w:pPr>
        <w:ind w:left="1440" w:hanging="360"/>
      </w:pPr>
      <w:rPr>
        <w:rFonts w:ascii="Times New Roman" w:eastAsia="Times New Roman" w:hAnsi="Times New Roman" w:cs="Times New Roman"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3">
    <w:nsid w:val="7A3B7251"/>
    <w:multiLevelType w:val="multilevel"/>
    <w:tmpl w:val="DC206126"/>
    <w:lvl w:ilvl="0">
      <w:start w:val="1"/>
      <w:numFmt w:val="decimal"/>
      <w:lvlText w:val="%1."/>
      <w:lvlJc w:val="left"/>
      <w:pPr>
        <w:ind w:left="644" w:firstLine="284"/>
      </w:pPr>
      <w:rPr>
        <w:rFonts w:ascii="Arial" w:eastAsia="Arial" w:hAnsi="Arial" w:cs="Arial"/>
      </w:rPr>
    </w:lvl>
    <w:lvl w:ilvl="1">
      <w:start w:val="1"/>
      <w:numFmt w:val="bullet"/>
      <w:lvlText w:val="o"/>
      <w:lvlJc w:val="left"/>
      <w:pPr>
        <w:ind w:left="1364" w:firstLine="1004"/>
      </w:pPr>
      <w:rPr>
        <w:rFonts w:ascii="Arial" w:eastAsia="Arial" w:hAnsi="Arial" w:cs="Arial"/>
      </w:rPr>
    </w:lvl>
    <w:lvl w:ilvl="2">
      <w:start w:val="1"/>
      <w:numFmt w:val="bullet"/>
      <w:lvlText w:val="▪"/>
      <w:lvlJc w:val="left"/>
      <w:pPr>
        <w:ind w:left="2084" w:firstLine="1724"/>
      </w:pPr>
      <w:rPr>
        <w:rFonts w:ascii="Arial" w:eastAsia="Arial" w:hAnsi="Arial" w:cs="Arial"/>
      </w:rPr>
    </w:lvl>
    <w:lvl w:ilvl="3">
      <w:start w:val="1"/>
      <w:numFmt w:val="bullet"/>
      <w:lvlText w:val="●"/>
      <w:lvlJc w:val="left"/>
      <w:pPr>
        <w:ind w:left="2804" w:firstLine="2444"/>
      </w:pPr>
      <w:rPr>
        <w:rFonts w:ascii="Arial" w:eastAsia="Arial" w:hAnsi="Arial" w:cs="Arial"/>
      </w:rPr>
    </w:lvl>
    <w:lvl w:ilvl="4">
      <w:start w:val="1"/>
      <w:numFmt w:val="bullet"/>
      <w:lvlText w:val="o"/>
      <w:lvlJc w:val="left"/>
      <w:pPr>
        <w:ind w:left="3524" w:firstLine="3164"/>
      </w:pPr>
      <w:rPr>
        <w:rFonts w:ascii="Arial" w:eastAsia="Arial" w:hAnsi="Arial" w:cs="Arial"/>
      </w:rPr>
    </w:lvl>
    <w:lvl w:ilvl="5">
      <w:start w:val="1"/>
      <w:numFmt w:val="bullet"/>
      <w:lvlText w:val="▪"/>
      <w:lvlJc w:val="left"/>
      <w:pPr>
        <w:ind w:left="4244" w:firstLine="3884"/>
      </w:pPr>
      <w:rPr>
        <w:rFonts w:ascii="Arial" w:eastAsia="Arial" w:hAnsi="Arial" w:cs="Arial"/>
      </w:rPr>
    </w:lvl>
    <w:lvl w:ilvl="6">
      <w:start w:val="1"/>
      <w:numFmt w:val="bullet"/>
      <w:lvlText w:val="●"/>
      <w:lvlJc w:val="left"/>
      <w:pPr>
        <w:ind w:left="4964" w:firstLine="4604"/>
      </w:pPr>
      <w:rPr>
        <w:rFonts w:ascii="Arial" w:eastAsia="Arial" w:hAnsi="Arial" w:cs="Arial"/>
      </w:rPr>
    </w:lvl>
    <w:lvl w:ilvl="7">
      <w:start w:val="1"/>
      <w:numFmt w:val="bullet"/>
      <w:lvlText w:val="o"/>
      <w:lvlJc w:val="left"/>
      <w:pPr>
        <w:ind w:left="5684" w:firstLine="5324"/>
      </w:pPr>
      <w:rPr>
        <w:rFonts w:ascii="Arial" w:eastAsia="Arial" w:hAnsi="Arial" w:cs="Arial"/>
      </w:rPr>
    </w:lvl>
    <w:lvl w:ilvl="8">
      <w:start w:val="1"/>
      <w:numFmt w:val="bullet"/>
      <w:lvlText w:val="▪"/>
      <w:lvlJc w:val="left"/>
      <w:pPr>
        <w:ind w:left="6404" w:firstLine="6044"/>
      </w:pPr>
      <w:rPr>
        <w:rFonts w:ascii="Arial" w:eastAsia="Arial" w:hAnsi="Arial" w:cs="Arial"/>
      </w:rPr>
    </w:lvl>
  </w:abstractNum>
  <w:abstractNum w:abstractNumId="24">
    <w:nsid w:val="7CB46533"/>
    <w:multiLevelType w:val="hybridMultilevel"/>
    <w:tmpl w:val="60CE268E"/>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num w:numId="1">
    <w:abstractNumId w:val="23"/>
  </w:num>
  <w:num w:numId="2">
    <w:abstractNumId w:val="11"/>
  </w:num>
  <w:num w:numId="3">
    <w:abstractNumId w:val="14"/>
  </w:num>
  <w:num w:numId="4">
    <w:abstractNumId w:val="9"/>
  </w:num>
  <w:num w:numId="5">
    <w:abstractNumId w:val="24"/>
  </w:num>
  <w:num w:numId="6">
    <w:abstractNumId w:val="8"/>
  </w:num>
  <w:num w:numId="7">
    <w:abstractNumId w:val="0"/>
  </w:num>
  <w:num w:numId="8">
    <w:abstractNumId w:val="2"/>
  </w:num>
  <w:num w:numId="9">
    <w:abstractNumId w:val="6"/>
  </w:num>
  <w:num w:numId="10">
    <w:abstractNumId w:val="21"/>
  </w:num>
  <w:num w:numId="11">
    <w:abstractNumId w:val="18"/>
  </w:num>
  <w:num w:numId="12">
    <w:abstractNumId w:val="3"/>
  </w:num>
  <w:num w:numId="13">
    <w:abstractNumId w:val="17"/>
  </w:num>
  <w:num w:numId="14">
    <w:abstractNumId w:val="5"/>
  </w:num>
  <w:num w:numId="15">
    <w:abstractNumId w:val="20"/>
  </w:num>
  <w:num w:numId="16">
    <w:abstractNumId w:val="4"/>
  </w:num>
  <w:num w:numId="17">
    <w:abstractNumId w:val="19"/>
  </w:num>
  <w:num w:numId="18">
    <w:abstractNumId w:val="15"/>
  </w:num>
  <w:num w:numId="19">
    <w:abstractNumId w:val="16"/>
  </w:num>
  <w:num w:numId="20">
    <w:abstractNumId w:val="22"/>
  </w:num>
  <w:num w:numId="21">
    <w:abstractNumId w:val="13"/>
  </w:num>
  <w:num w:numId="22">
    <w:abstractNumId w:val="1"/>
  </w:num>
  <w:num w:numId="23">
    <w:abstractNumId w:val="10"/>
  </w:num>
  <w:num w:numId="24">
    <w:abstractNumId w:val="7"/>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B62ABA"/>
    <w:rsid w:val="00093D2A"/>
    <w:rsid w:val="000B76B5"/>
    <w:rsid w:val="001A41D0"/>
    <w:rsid w:val="001C6521"/>
    <w:rsid w:val="002E1219"/>
    <w:rsid w:val="002F7F5D"/>
    <w:rsid w:val="00495CCB"/>
    <w:rsid w:val="004B139D"/>
    <w:rsid w:val="004C2CA4"/>
    <w:rsid w:val="0056704F"/>
    <w:rsid w:val="005A1199"/>
    <w:rsid w:val="006C1BB7"/>
    <w:rsid w:val="006F290B"/>
    <w:rsid w:val="00777EEA"/>
    <w:rsid w:val="008250FD"/>
    <w:rsid w:val="0083398C"/>
    <w:rsid w:val="008838F9"/>
    <w:rsid w:val="00901AD2"/>
    <w:rsid w:val="00961299"/>
    <w:rsid w:val="00A020F1"/>
    <w:rsid w:val="00A061D1"/>
    <w:rsid w:val="00A661F9"/>
    <w:rsid w:val="00B02702"/>
    <w:rsid w:val="00B62ABA"/>
    <w:rsid w:val="00C14C62"/>
    <w:rsid w:val="00C22AB5"/>
    <w:rsid w:val="00C64A51"/>
    <w:rsid w:val="00D53D4A"/>
    <w:rsid w:val="00E558A5"/>
    <w:rsid w:val="00FA3A39"/>
    <w:rsid w:val="00FE5268"/>
    <w:rsid w:val="00FF1BF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7E94E7-BCF6-43EB-BD55-70A70776D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sz w:val="24"/>
        <w:lang w:val="en-CA" w:eastAsia="en-CA" w:bidi="ar-SA"/>
      </w:rPr>
    </w:rPrDefault>
    <w:pPrDefault>
      <w:pPr>
        <w:widowControl w:val="0"/>
        <w:contextualSpacing/>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rPr>
  </w:style>
  <w:style w:type="paragraph" w:styleId="Heading2">
    <w:name w:val="heading 2"/>
    <w:basedOn w:val="Normal"/>
    <w:next w:val="Normal"/>
    <w:pPr>
      <w:keepNext/>
      <w:keepLines/>
      <w:spacing w:before="360" w:after="80"/>
      <w:outlineLvl w:val="1"/>
    </w:pPr>
    <w:rPr>
      <w:b/>
      <w:sz w:val="36"/>
    </w:rPr>
  </w:style>
  <w:style w:type="paragraph" w:styleId="Heading3">
    <w:name w:val="heading 3"/>
    <w:basedOn w:val="Normal"/>
    <w:next w:val="Normal"/>
    <w:pPr>
      <w:keepNext/>
      <w:keepLines/>
      <w:spacing w:before="280" w:after="80"/>
      <w:outlineLvl w:val="2"/>
    </w:pPr>
    <w:rPr>
      <w:b/>
      <w:sz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rPr>
  </w:style>
  <w:style w:type="paragraph" w:styleId="Heading6">
    <w:name w:val="heading 6"/>
    <w:basedOn w:val="Normal"/>
    <w:next w:val="Normal"/>
    <w:pPr>
      <w:keepNext/>
      <w:keepLines/>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rPr>
  </w:style>
  <w:style w:type="paragraph" w:styleId="Subtitle">
    <w:name w:val="Subtitle"/>
    <w:basedOn w:val="Normal"/>
    <w:next w:val="Normal"/>
    <w:pPr>
      <w:keepNext/>
      <w:keepLines/>
      <w:spacing w:before="360" w:after="80"/>
    </w:pPr>
    <w:rPr>
      <w:rFonts w:ascii="Georgia" w:eastAsia="Georgia" w:hAnsi="Georgia" w:cs="Georgia"/>
      <w:i/>
      <w:color w:val="666666"/>
      <w:sz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paragraph" w:styleId="ListParagraph">
    <w:name w:val="List Paragraph"/>
    <w:basedOn w:val="Normal"/>
    <w:uiPriority w:val="34"/>
    <w:qFormat/>
    <w:rsid w:val="00093D2A"/>
    <w:pPr>
      <w:ind w:left="720"/>
    </w:pPr>
  </w:style>
  <w:style w:type="paragraph" w:styleId="BalloonText">
    <w:name w:val="Balloon Text"/>
    <w:basedOn w:val="Normal"/>
    <w:link w:val="BalloonTextChar"/>
    <w:uiPriority w:val="99"/>
    <w:semiHidden/>
    <w:unhideWhenUsed/>
    <w:rsid w:val="005A1199"/>
    <w:rPr>
      <w:rFonts w:ascii="Tahoma" w:hAnsi="Tahoma" w:cs="Tahoma"/>
      <w:sz w:val="16"/>
      <w:szCs w:val="16"/>
    </w:rPr>
  </w:style>
  <w:style w:type="character" w:customStyle="1" w:styleId="BalloonTextChar">
    <w:name w:val="Balloon Text Char"/>
    <w:basedOn w:val="DefaultParagraphFont"/>
    <w:link w:val="BalloonText"/>
    <w:uiPriority w:val="99"/>
    <w:semiHidden/>
    <w:rsid w:val="005A1199"/>
    <w:rPr>
      <w:rFonts w:ascii="Tahoma" w:hAnsi="Tahoma" w:cs="Tahoma"/>
      <w:sz w:val="16"/>
      <w:szCs w:val="16"/>
    </w:rPr>
  </w:style>
  <w:style w:type="character" w:styleId="Hyperlink">
    <w:name w:val="Hyperlink"/>
    <w:basedOn w:val="DefaultParagraphFont"/>
    <w:uiPriority w:val="99"/>
    <w:unhideWhenUsed/>
    <w:rsid w:val="001C652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67238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how.com/how_18205_play-simon-says.htm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wittercounter.com/pages/10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ews.com.au/technology/online/twitter-world-records-could-be-smashed/story-fnjwnhzf-1226808231167"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blog.tweetsmarter.com/twitter-stats/infochart-twitters-2011-tweets-per-second-records/" TargetMode="External"/><Relationship Id="rId4" Type="http://schemas.openxmlformats.org/officeDocument/2006/relationships/settings" Target="settings.xml"/><Relationship Id="rId9" Type="http://schemas.openxmlformats.org/officeDocument/2006/relationships/hyperlink" Target="http://www.classroom20.com/forum/attachment/download?id=649749%3AUploadedFi273%3A256838"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00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75B8A-7057-4400-A846-07CA3EE3B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Pages>
  <Words>1480</Words>
  <Characters>8441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Connected_Invitation_2.docx</vt:lpstr>
    </vt:vector>
  </TitlesOfParts>
  <Company/>
  <LinksUpToDate>false</LinksUpToDate>
  <CharactersWithSpaces>9902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Connected_Invitation_2.docx</dc:title>
  <cp:lastModifiedBy>Alvin Lau</cp:lastModifiedBy>
  <cp:revision>23</cp:revision>
  <dcterms:created xsi:type="dcterms:W3CDTF">2014-07-02T17:48:00Z</dcterms:created>
  <dcterms:modified xsi:type="dcterms:W3CDTF">2014-07-18T04:26:00Z</dcterms:modified>
</cp:coreProperties>
</file>