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E84114" w:rsidRPr="003D13E0" w:rsidRDefault="00E84114" w:rsidP="00E84114">
      <w:pPr>
        <w:rPr>
          <w:b/>
          <w:szCs w:val="22"/>
        </w:rPr>
      </w:pPr>
      <w:r w:rsidRPr="003D13E0">
        <w:rPr>
          <w:b/>
          <w:szCs w:val="22"/>
        </w:rPr>
        <w:t>Connected: Created to Belong</w:t>
      </w:r>
    </w:p>
    <w:p w:rsidR="003821ED" w:rsidRPr="003D13E0" w:rsidRDefault="007A580E">
      <w:pPr>
        <w:widowControl w:val="0"/>
        <w:rPr>
          <w:b/>
          <w:szCs w:val="22"/>
        </w:rPr>
      </w:pPr>
      <w:r w:rsidRPr="003D13E0">
        <w:rPr>
          <w:b/>
          <w:szCs w:val="22"/>
        </w:rPr>
        <w:t xml:space="preserve"> </w:t>
      </w:r>
    </w:p>
    <w:p w:rsidR="003821ED" w:rsidRPr="003D13E0" w:rsidRDefault="007A580E">
      <w:pPr>
        <w:widowControl w:val="0"/>
        <w:rPr>
          <w:b/>
          <w:szCs w:val="22"/>
        </w:rPr>
      </w:pPr>
      <w:r w:rsidRPr="003D13E0">
        <w:rPr>
          <w:b/>
          <w:szCs w:val="22"/>
        </w:rPr>
        <w:t>Module</w:t>
      </w:r>
      <w:r w:rsidR="00F3266B" w:rsidRPr="003D13E0">
        <w:rPr>
          <w:b/>
          <w:szCs w:val="22"/>
        </w:rPr>
        <w:t xml:space="preserve"> 2</w:t>
      </w:r>
      <w:r w:rsidRPr="003D13E0">
        <w:rPr>
          <w:b/>
          <w:szCs w:val="22"/>
        </w:rPr>
        <w:t xml:space="preserve">: </w:t>
      </w:r>
      <w:r w:rsidR="002A2490" w:rsidRPr="003D13E0">
        <w:rPr>
          <w:b/>
          <w:szCs w:val="22"/>
        </w:rPr>
        <w:t>Invitation to Here and Beyond</w:t>
      </w:r>
    </w:p>
    <w:p w:rsidR="003821ED" w:rsidRPr="003D13E0" w:rsidRDefault="007A580E">
      <w:pPr>
        <w:widowControl w:val="0"/>
        <w:rPr>
          <w:b/>
          <w:szCs w:val="22"/>
        </w:rPr>
      </w:pPr>
      <w:r w:rsidRPr="003D13E0">
        <w:rPr>
          <w:b/>
          <w:szCs w:val="22"/>
        </w:rPr>
        <w:t xml:space="preserve">Lesson </w:t>
      </w:r>
      <w:r w:rsidR="00E84114" w:rsidRPr="003D13E0">
        <w:rPr>
          <w:b/>
          <w:szCs w:val="22"/>
        </w:rPr>
        <w:t>3:</w:t>
      </w:r>
      <w:r w:rsidRPr="003D13E0">
        <w:rPr>
          <w:b/>
          <w:szCs w:val="22"/>
        </w:rPr>
        <w:t xml:space="preserve"> People Problems</w:t>
      </w:r>
    </w:p>
    <w:p w:rsidR="00CF2ABF" w:rsidRPr="003D13E0" w:rsidRDefault="00CF2ABF">
      <w:pPr>
        <w:widowControl w:val="0"/>
        <w:rPr>
          <w:b/>
          <w:szCs w:val="22"/>
        </w:rPr>
      </w:pPr>
    </w:p>
    <w:p w:rsidR="003821ED" w:rsidRPr="003D13E0" w:rsidRDefault="007A580E">
      <w:pPr>
        <w:widowControl w:val="0"/>
        <w:rPr>
          <w:b/>
          <w:szCs w:val="22"/>
        </w:rPr>
      </w:pPr>
      <w:r w:rsidRPr="003D13E0">
        <w:rPr>
          <w:b/>
          <w:szCs w:val="22"/>
        </w:rPr>
        <w:t xml:space="preserve"> </w:t>
      </w:r>
    </w:p>
    <w:p w:rsidR="003821ED" w:rsidRPr="003D13E0" w:rsidRDefault="007A580E">
      <w:pPr>
        <w:widowControl w:val="0"/>
        <w:rPr>
          <w:b/>
          <w:szCs w:val="22"/>
        </w:rPr>
      </w:pPr>
      <w:r w:rsidRPr="003D13E0">
        <w:rPr>
          <w:b/>
          <w:szCs w:val="22"/>
        </w:rPr>
        <w:t>Spiritual Aims</w:t>
      </w:r>
    </w:p>
    <w:p w:rsidR="003821ED" w:rsidRPr="003D13E0" w:rsidRDefault="003821ED">
      <w:pPr>
        <w:widowControl w:val="0"/>
        <w:rPr>
          <w:szCs w:val="22"/>
        </w:rPr>
      </w:pPr>
    </w:p>
    <w:p w:rsidR="003821ED" w:rsidRPr="003D13E0" w:rsidRDefault="007A580E">
      <w:pPr>
        <w:widowControl w:val="0"/>
        <w:rPr>
          <w:szCs w:val="22"/>
        </w:rPr>
      </w:pPr>
      <w:r w:rsidRPr="003D13E0">
        <w:rPr>
          <w:szCs w:val="22"/>
        </w:rPr>
        <w:t>Students will</w:t>
      </w:r>
      <w:r w:rsidR="003D13E0" w:rsidRPr="003D13E0">
        <w:rPr>
          <w:szCs w:val="22"/>
        </w:rPr>
        <w:t xml:space="preserve"> hopefully</w:t>
      </w:r>
      <w:r w:rsidR="00E84114" w:rsidRPr="003D13E0">
        <w:rPr>
          <w:szCs w:val="22"/>
        </w:rPr>
        <w:t>:</w:t>
      </w:r>
    </w:p>
    <w:p w:rsidR="003821ED" w:rsidRPr="003D13E0" w:rsidRDefault="007A580E" w:rsidP="003D13E0">
      <w:pPr>
        <w:pStyle w:val="ListParagraph"/>
        <w:widowControl w:val="0"/>
        <w:numPr>
          <w:ilvl w:val="0"/>
          <w:numId w:val="6"/>
        </w:numPr>
        <w:rPr>
          <w:szCs w:val="22"/>
        </w:rPr>
      </w:pPr>
      <w:r w:rsidRPr="003D13E0">
        <w:rPr>
          <w:szCs w:val="22"/>
        </w:rPr>
        <w:t>recognize their place or significance in the body of Christ</w:t>
      </w:r>
    </w:p>
    <w:p w:rsidR="003821ED" w:rsidRPr="003D13E0" w:rsidRDefault="003821ED">
      <w:pPr>
        <w:widowControl w:val="0"/>
        <w:rPr>
          <w:szCs w:val="22"/>
        </w:rPr>
      </w:pPr>
    </w:p>
    <w:p w:rsidR="00CF2ABF" w:rsidRPr="003D13E0" w:rsidRDefault="00CF2ABF">
      <w:pPr>
        <w:widowControl w:val="0"/>
        <w:rPr>
          <w:szCs w:val="22"/>
        </w:rPr>
      </w:pPr>
    </w:p>
    <w:p w:rsidR="003821ED" w:rsidRPr="003D13E0" w:rsidRDefault="007A580E">
      <w:pPr>
        <w:widowControl w:val="0"/>
        <w:rPr>
          <w:b/>
          <w:szCs w:val="22"/>
        </w:rPr>
      </w:pPr>
      <w:r w:rsidRPr="003D13E0">
        <w:rPr>
          <w:b/>
          <w:szCs w:val="22"/>
        </w:rPr>
        <w:t>Learning Objectives</w:t>
      </w:r>
      <w:bookmarkStart w:id="0" w:name="_GoBack"/>
      <w:bookmarkEnd w:id="0"/>
    </w:p>
    <w:p w:rsidR="003821ED" w:rsidRPr="003D13E0" w:rsidRDefault="007A580E">
      <w:pPr>
        <w:widowControl w:val="0"/>
        <w:rPr>
          <w:szCs w:val="22"/>
        </w:rPr>
      </w:pPr>
      <w:r w:rsidRPr="003D13E0">
        <w:rPr>
          <w:szCs w:val="22"/>
        </w:rPr>
        <w:t xml:space="preserve"> </w:t>
      </w:r>
    </w:p>
    <w:p w:rsidR="003821ED" w:rsidRPr="003D13E0" w:rsidRDefault="007A580E">
      <w:pPr>
        <w:widowControl w:val="0"/>
        <w:rPr>
          <w:szCs w:val="22"/>
        </w:rPr>
      </w:pPr>
      <w:r w:rsidRPr="003D13E0">
        <w:rPr>
          <w:szCs w:val="22"/>
        </w:rPr>
        <w:t>Students will</w:t>
      </w:r>
      <w:r w:rsidR="00E84114" w:rsidRPr="003D13E0">
        <w:rPr>
          <w:szCs w:val="22"/>
        </w:rPr>
        <w:t>:</w:t>
      </w:r>
    </w:p>
    <w:p w:rsidR="003821ED" w:rsidRPr="003D13E0" w:rsidRDefault="007A580E" w:rsidP="003D13E0">
      <w:pPr>
        <w:pStyle w:val="ListParagraph"/>
        <w:widowControl w:val="0"/>
        <w:numPr>
          <w:ilvl w:val="0"/>
          <w:numId w:val="6"/>
        </w:numPr>
        <w:rPr>
          <w:szCs w:val="22"/>
        </w:rPr>
      </w:pPr>
      <w:r w:rsidRPr="003D13E0">
        <w:rPr>
          <w:szCs w:val="22"/>
        </w:rPr>
        <w:t>recognize the challenges of togetherness</w:t>
      </w:r>
    </w:p>
    <w:p w:rsidR="003821ED" w:rsidRPr="003D13E0" w:rsidRDefault="00CF2ABF" w:rsidP="003D13E0">
      <w:pPr>
        <w:pStyle w:val="ListParagraph"/>
        <w:widowControl w:val="0"/>
        <w:numPr>
          <w:ilvl w:val="0"/>
          <w:numId w:val="6"/>
        </w:numPr>
        <w:rPr>
          <w:szCs w:val="22"/>
        </w:rPr>
      </w:pPr>
      <w:r w:rsidRPr="003D13E0">
        <w:rPr>
          <w:szCs w:val="22"/>
        </w:rPr>
        <w:t>u</w:t>
      </w:r>
      <w:r w:rsidR="007A580E" w:rsidRPr="003D13E0">
        <w:rPr>
          <w:szCs w:val="22"/>
        </w:rPr>
        <w:t>nderstand the difference between being in community and individualism</w:t>
      </w:r>
    </w:p>
    <w:p w:rsidR="003821ED" w:rsidRPr="003D13E0" w:rsidRDefault="007A580E" w:rsidP="003D13E0">
      <w:pPr>
        <w:pStyle w:val="ListParagraph"/>
        <w:widowControl w:val="0"/>
        <w:numPr>
          <w:ilvl w:val="0"/>
          <w:numId w:val="6"/>
        </w:numPr>
        <w:rPr>
          <w:szCs w:val="22"/>
        </w:rPr>
      </w:pPr>
      <w:r w:rsidRPr="003D13E0">
        <w:rPr>
          <w:szCs w:val="22"/>
        </w:rPr>
        <w:t>explore areas in their own li</w:t>
      </w:r>
      <w:r w:rsidR="00CF2ABF" w:rsidRPr="003D13E0">
        <w:rPr>
          <w:szCs w:val="22"/>
        </w:rPr>
        <w:t>v</w:t>
      </w:r>
      <w:r w:rsidRPr="003D13E0">
        <w:rPr>
          <w:szCs w:val="22"/>
        </w:rPr>
        <w:t>e</w:t>
      </w:r>
      <w:r w:rsidR="00CF2ABF" w:rsidRPr="003D13E0">
        <w:rPr>
          <w:szCs w:val="22"/>
        </w:rPr>
        <w:t>s</w:t>
      </w:r>
      <w:r w:rsidRPr="003D13E0">
        <w:rPr>
          <w:szCs w:val="22"/>
        </w:rPr>
        <w:t xml:space="preserve"> that are preventing them from joining a community</w:t>
      </w:r>
    </w:p>
    <w:p w:rsidR="003821ED" w:rsidRPr="003D13E0" w:rsidRDefault="007A580E">
      <w:pPr>
        <w:widowControl w:val="0"/>
        <w:rPr>
          <w:szCs w:val="22"/>
        </w:rPr>
      </w:pPr>
      <w:r w:rsidRPr="003D13E0">
        <w:rPr>
          <w:szCs w:val="22"/>
        </w:rPr>
        <w:t xml:space="preserve"> </w:t>
      </w:r>
    </w:p>
    <w:p w:rsidR="00CF2ABF" w:rsidRPr="003D13E0" w:rsidRDefault="00CF2ABF">
      <w:pPr>
        <w:widowControl w:val="0"/>
        <w:rPr>
          <w:szCs w:val="22"/>
        </w:rPr>
      </w:pPr>
    </w:p>
    <w:p w:rsidR="003821ED" w:rsidRPr="003D13E0" w:rsidRDefault="007A580E">
      <w:pPr>
        <w:widowControl w:val="0"/>
        <w:rPr>
          <w:b/>
          <w:szCs w:val="22"/>
        </w:rPr>
      </w:pPr>
      <w:r w:rsidRPr="003D13E0">
        <w:rPr>
          <w:b/>
          <w:szCs w:val="22"/>
        </w:rPr>
        <w:t>Materials Needed</w:t>
      </w:r>
    </w:p>
    <w:p w:rsidR="003821ED" w:rsidRPr="003D13E0" w:rsidRDefault="007A580E">
      <w:pPr>
        <w:widowControl w:val="0"/>
        <w:rPr>
          <w:szCs w:val="22"/>
        </w:rPr>
      </w:pPr>
      <w:r w:rsidRPr="003D13E0">
        <w:rPr>
          <w:szCs w:val="22"/>
        </w:rPr>
        <w:t xml:space="preserve"> </w:t>
      </w:r>
    </w:p>
    <w:p w:rsidR="00416D40" w:rsidRPr="003D13E0" w:rsidRDefault="00416D40" w:rsidP="003D13E0">
      <w:pPr>
        <w:pStyle w:val="ListParagraph"/>
        <w:widowControl w:val="0"/>
        <w:numPr>
          <w:ilvl w:val="0"/>
          <w:numId w:val="6"/>
        </w:numPr>
        <w:rPr>
          <w:szCs w:val="22"/>
        </w:rPr>
      </w:pPr>
      <w:r w:rsidRPr="003D13E0">
        <w:rPr>
          <w:szCs w:val="22"/>
        </w:rPr>
        <w:t>Video equipment to show 3 clips [teaching tip 1]</w:t>
      </w:r>
    </w:p>
    <w:p w:rsidR="00CF2ABF" w:rsidRPr="003D13E0" w:rsidRDefault="00416D40" w:rsidP="003D13E0">
      <w:pPr>
        <w:pStyle w:val="ListParagraph"/>
        <w:widowControl w:val="0"/>
        <w:numPr>
          <w:ilvl w:val="0"/>
          <w:numId w:val="8"/>
        </w:numPr>
        <w:ind w:left="1440"/>
        <w:rPr>
          <w:szCs w:val="22"/>
        </w:rPr>
      </w:pPr>
      <w:r w:rsidRPr="003D13E0">
        <w:rPr>
          <w:szCs w:val="22"/>
        </w:rPr>
        <w:t xml:space="preserve">Flip Your Lid: </w:t>
      </w:r>
      <w:hyperlink r:id="rId5" w:history="1">
        <w:r w:rsidR="00CF2ABF" w:rsidRPr="003D13E0">
          <w:rPr>
            <w:rStyle w:val="Hyperlink"/>
          </w:rPr>
          <w:t>www.youtube.com/watch?v=jyxZ9KwkgdM</w:t>
        </w:r>
      </w:hyperlink>
    </w:p>
    <w:p w:rsidR="00CF2ABF" w:rsidRPr="003D13E0" w:rsidRDefault="00CF2ABF" w:rsidP="00CF2ABF">
      <w:pPr>
        <w:pStyle w:val="ListParagraph"/>
        <w:widowControl w:val="0"/>
        <w:numPr>
          <w:ilvl w:val="0"/>
          <w:numId w:val="8"/>
        </w:numPr>
        <w:ind w:left="1440"/>
        <w:rPr>
          <w:szCs w:val="22"/>
        </w:rPr>
      </w:pPr>
      <w:r w:rsidRPr="003D13E0">
        <w:rPr>
          <w:szCs w:val="22"/>
        </w:rPr>
        <w:t xml:space="preserve">Minute to Win It timer: </w:t>
      </w:r>
      <w:hyperlink r:id="rId6" w:history="1">
        <w:r w:rsidRPr="003D13E0">
          <w:rPr>
            <w:rStyle w:val="Hyperlink"/>
            <w:szCs w:val="22"/>
          </w:rPr>
          <w:t>www.youtube.com/watch?v=97gfrmMZRp4</w:t>
        </w:r>
      </w:hyperlink>
    </w:p>
    <w:p w:rsidR="00CF2ABF" w:rsidRPr="003D13E0" w:rsidRDefault="00416D40" w:rsidP="003D13E0">
      <w:pPr>
        <w:pStyle w:val="ListParagraph"/>
        <w:widowControl w:val="0"/>
        <w:numPr>
          <w:ilvl w:val="0"/>
          <w:numId w:val="8"/>
        </w:numPr>
        <w:ind w:left="1440"/>
        <w:rPr>
          <w:szCs w:val="22"/>
        </w:rPr>
      </w:pPr>
      <w:r w:rsidRPr="003D13E0">
        <w:rPr>
          <w:szCs w:val="22"/>
        </w:rPr>
        <w:t xml:space="preserve">Mustangs are Winners: </w:t>
      </w:r>
      <w:hyperlink r:id="rId7" w:history="1">
        <w:r w:rsidR="00CF2ABF" w:rsidRPr="003D13E0">
          <w:rPr>
            <w:rStyle w:val="Hyperlink"/>
          </w:rPr>
          <w:t>www.wingclips.com/movie-clips/gridiron-gang/mustangs-are-winners</w:t>
        </w:r>
      </w:hyperlink>
    </w:p>
    <w:p w:rsidR="0083509A" w:rsidRPr="003D13E0" w:rsidRDefault="0083509A" w:rsidP="003D13E0">
      <w:pPr>
        <w:pStyle w:val="ListParagraph"/>
        <w:widowControl w:val="0"/>
        <w:numPr>
          <w:ilvl w:val="0"/>
          <w:numId w:val="6"/>
        </w:numPr>
        <w:rPr>
          <w:szCs w:val="22"/>
        </w:rPr>
      </w:pPr>
      <w:r w:rsidRPr="003D13E0">
        <w:rPr>
          <w:szCs w:val="22"/>
        </w:rPr>
        <w:t>1 plastic cup and 1 full water bottle per 2 students</w:t>
      </w:r>
    </w:p>
    <w:p w:rsidR="0083509A" w:rsidRPr="003D13E0" w:rsidRDefault="00CF2ABF" w:rsidP="003D13E0">
      <w:pPr>
        <w:pStyle w:val="ListParagraph"/>
        <w:widowControl w:val="0"/>
        <w:numPr>
          <w:ilvl w:val="0"/>
          <w:numId w:val="6"/>
        </w:numPr>
        <w:rPr>
          <w:szCs w:val="22"/>
        </w:rPr>
      </w:pPr>
      <w:r w:rsidRPr="003D13E0">
        <w:rPr>
          <w:szCs w:val="22"/>
        </w:rPr>
        <w:t>L</w:t>
      </w:r>
      <w:r w:rsidR="007A580E" w:rsidRPr="003D13E0">
        <w:rPr>
          <w:szCs w:val="22"/>
        </w:rPr>
        <w:t>arge sheet of paper and markers for tracing a student’s outline</w:t>
      </w:r>
      <w:r w:rsidR="00416D40" w:rsidRPr="003D13E0">
        <w:rPr>
          <w:szCs w:val="22"/>
        </w:rPr>
        <w:t xml:space="preserve"> (1 sheet per 8 students)</w:t>
      </w:r>
    </w:p>
    <w:p w:rsidR="0083509A" w:rsidRPr="003D13E0" w:rsidRDefault="0083509A" w:rsidP="003D13E0">
      <w:pPr>
        <w:pStyle w:val="ListParagraph"/>
        <w:widowControl w:val="0"/>
        <w:numPr>
          <w:ilvl w:val="0"/>
          <w:numId w:val="6"/>
        </w:numPr>
        <w:rPr>
          <w:szCs w:val="22"/>
        </w:rPr>
      </w:pPr>
      <w:r w:rsidRPr="003D13E0">
        <w:rPr>
          <w:szCs w:val="22"/>
        </w:rPr>
        <w:t>Bibles</w:t>
      </w:r>
    </w:p>
    <w:p w:rsidR="0083509A" w:rsidRPr="003D13E0" w:rsidRDefault="0083509A" w:rsidP="003D13E0">
      <w:pPr>
        <w:pStyle w:val="ListParagraph"/>
        <w:widowControl w:val="0"/>
        <w:numPr>
          <w:ilvl w:val="0"/>
          <w:numId w:val="6"/>
        </w:numPr>
        <w:rPr>
          <w:szCs w:val="22"/>
        </w:rPr>
      </w:pPr>
      <w:r w:rsidRPr="003D13E0">
        <w:rPr>
          <w:szCs w:val="22"/>
        </w:rPr>
        <w:t>Tape</w:t>
      </w:r>
    </w:p>
    <w:p w:rsidR="00633500" w:rsidRPr="003D13E0" w:rsidRDefault="00633500" w:rsidP="003D13E0">
      <w:pPr>
        <w:pStyle w:val="ListParagraph"/>
        <w:widowControl w:val="0"/>
        <w:numPr>
          <w:ilvl w:val="0"/>
          <w:numId w:val="6"/>
        </w:numPr>
        <w:rPr>
          <w:szCs w:val="22"/>
        </w:rPr>
      </w:pPr>
      <w:r w:rsidRPr="003D13E0">
        <w:rPr>
          <w:szCs w:val="22"/>
        </w:rPr>
        <w:t>Optional: Recording paper and marker</w:t>
      </w:r>
    </w:p>
    <w:p w:rsidR="00633500" w:rsidRPr="003D13E0" w:rsidRDefault="00633500" w:rsidP="003D13E0">
      <w:pPr>
        <w:pStyle w:val="ListParagraph"/>
        <w:widowControl w:val="0"/>
        <w:numPr>
          <w:ilvl w:val="0"/>
          <w:numId w:val="6"/>
        </w:numPr>
        <w:rPr>
          <w:szCs w:val="22"/>
        </w:rPr>
      </w:pPr>
      <w:r w:rsidRPr="003D13E0">
        <w:rPr>
          <w:szCs w:val="22"/>
        </w:rPr>
        <w:t>1 sheet of paper and pen per 8 students</w:t>
      </w:r>
    </w:p>
    <w:p w:rsidR="003821ED" w:rsidRPr="003D13E0" w:rsidRDefault="003821ED">
      <w:pPr>
        <w:widowControl w:val="0"/>
        <w:rPr>
          <w:szCs w:val="22"/>
        </w:rPr>
      </w:pPr>
    </w:p>
    <w:p w:rsidR="00416D40" w:rsidRPr="003D13E0" w:rsidRDefault="00416D40">
      <w:pPr>
        <w:widowControl w:val="0"/>
        <w:rPr>
          <w:szCs w:val="22"/>
        </w:rPr>
      </w:pPr>
    </w:p>
    <w:p w:rsidR="003821ED" w:rsidRPr="003D13E0" w:rsidRDefault="007A580E">
      <w:pPr>
        <w:widowControl w:val="0"/>
        <w:rPr>
          <w:szCs w:val="22"/>
        </w:rPr>
      </w:pPr>
      <w:r w:rsidRPr="003D13E0">
        <w:rPr>
          <w:b/>
          <w:szCs w:val="22"/>
        </w:rPr>
        <w:t>Minds On</w:t>
      </w:r>
      <w:r w:rsidR="00CF2ABF" w:rsidRPr="003D13E0">
        <w:rPr>
          <w:szCs w:val="22"/>
        </w:rPr>
        <w:t xml:space="preserve"> (a</w:t>
      </w:r>
      <w:r w:rsidRPr="003D13E0">
        <w:rPr>
          <w:szCs w:val="22"/>
        </w:rPr>
        <w:t>pprox</w:t>
      </w:r>
      <w:r w:rsidR="00CF2ABF" w:rsidRPr="003D13E0">
        <w:rPr>
          <w:szCs w:val="22"/>
        </w:rPr>
        <w:t>.</w:t>
      </w:r>
      <w:r w:rsidRPr="003D13E0">
        <w:rPr>
          <w:szCs w:val="22"/>
        </w:rPr>
        <w:t xml:space="preserve"> 10 min</w:t>
      </w:r>
      <w:r w:rsidR="00CF2ABF" w:rsidRPr="003D13E0">
        <w:rPr>
          <w:szCs w:val="22"/>
        </w:rPr>
        <w:t>.)</w:t>
      </w:r>
    </w:p>
    <w:p w:rsidR="003821ED" w:rsidRPr="003D13E0" w:rsidRDefault="007A580E">
      <w:pPr>
        <w:widowControl w:val="0"/>
        <w:rPr>
          <w:szCs w:val="22"/>
        </w:rPr>
      </w:pPr>
      <w:r w:rsidRPr="003D13E0">
        <w:rPr>
          <w:szCs w:val="22"/>
        </w:rPr>
        <w:t xml:space="preserve"> </w:t>
      </w:r>
    </w:p>
    <w:p w:rsidR="003821ED" w:rsidRPr="003D13E0" w:rsidRDefault="00416D40">
      <w:pPr>
        <w:widowControl w:val="0"/>
        <w:rPr>
          <w:szCs w:val="22"/>
        </w:rPr>
      </w:pPr>
      <w:r w:rsidRPr="003D13E0">
        <w:rPr>
          <w:szCs w:val="22"/>
        </w:rPr>
        <w:t>H</w:t>
      </w:r>
      <w:r w:rsidR="007A580E" w:rsidRPr="003D13E0">
        <w:rPr>
          <w:szCs w:val="22"/>
        </w:rPr>
        <w:t xml:space="preserve">ave the students play a Minute to Win It </w:t>
      </w:r>
      <w:r w:rsidR="00CF2ABF" w:rsidRPr="003D13E0">
        <w:rPr>
          <w:szCs w:val="22"/>
        </w:rPr>
        <w:t>g</w:t>
      </w:r>
      <w:r w:rsidR="007A580E" w:rsidRPr="003D13E0">
        <w:rPr>
          <w:szCs w:val="22"/>
        </w:rPr>
        <w:t>ame of Flip Your Lid (</w:t>
      </w:r>
      <w:r w:rsidR="00CF2ABF" w:rsidRPr="003D13E0">
        <w:rPr>
          <w:szCs w:val="22"/>
        </w:rPr>
        <w:t xml:space="preserve">see Materials Needed for a </w:t>
      </w:r>
      <w:r w:rsidR="007A580E" w:rsidRPr="003D13E0">
        <w:rPr>
          <w:szCs w:val="22"/>
        </w:rPr>
        <w:t>YouTube video</w:t>
      </w:r>
      <w:r w:rsidR="00CF2ABF" w:rsidRPr="003D13E0">
        <w:rPr>
          <w:szCs w:val="22"/>
        </w:rPr>
        <w:t xml:space="preserve"> of this game</w:t>
      </w:r>
      <w:r w:rsidR="007A580E" w:rsidRPr="003D13E0">
        <w:rPr>
          <w:szCs w:val="22"/>
        </w:rPr>
        <w:t xml:space="preserve">). For </w:t>
      </w:r>
      <w:r w:rsidR="00CF2ABF" w:rsidRPr="003D13E0">
        <w:rPr>
          <w:szCs w:val="22"/>
        </w:rPr>
        <w:t>an</w:t>
      </w:r>
      <w:r w:rsidR="007A580E" w:rsidRPr="003D13E0">
        <w:rPr>
          <w:szCs w:val="22"/>
        </w:rPr>
        <w:t xml:space="preserve"> added challenge</w:t>
      </w:r>
      <w:r w:rsidR="00CF2ABF" w:rsidRPr="003D13E0">
        <w:rPr>
          <w:szCs w:val="22"/>
        </w:rPr>
        <w:t>,</w:t>
      </w:r>
      <w:r w:rsidR="007A580E" w:rsidRPr="003D13E0">
        <w:rPr>
          <w:szCs w:val="22"/>
        </w:rPr>
        <w:t xml:space="preserve"> use the 60</w:t>
      </w:r>
      <w:r w:rsidR="0083509A" w:rsidRPr="003D13E0">
        <w:rPr>
          <w:szCs w:val="22"/>
        </w:rPr>
        <w:t>-</w:t>
      </w:r>
      <w:r w:rsidR="007A580E" w:rsidRPr="003D13E0">
        <w:rPr>
          <w:szCs w:val="22"/>
        </w:rPr>
        <w:t>second timer</w:t>
      </w:r>
      <w:r w:rsidR="0083509A" w:rsidRPr="003D13E0">
        <w:rPr>
          <w:szCs w:val="22"/>
        </w:rPr>
        <w:t xml:space="preserve"> video</w:t>
      </w:r>
      <w:r w:rsidR="007A580E" w:rsidRPr="003D13E0">
        <w:rPr>
          <w:szCs w:val="22"/>
        </w:rPr>
        <w:t xml:space="preserve"> (see Materials Needed).</w:t>
      </w:r>
    </w:p>
    <w:p w:rsidR="003821ED" w:rsidRPr="003D13E0" w:rsidRDefault="007A580E">
      <w:pPr>
        <w:widowControl w:val="0"/>
        <w:rPr>
          <w:szCs w:val="22"/>
        </w:rPr>
      </w:pPr>
      <w:r w:rsidRPr="003D13E0">
        <w:rPr>
          <w:szCs w:val="22"/>
        </w:rPr>
        <w:t xml:space="preserve"> </w:t>
      </w:r>
    </w:p>
    <w:p w:rsidR="003821ED" w:rsidRPr="003D13E0" w:rsidRDefault="00416D40">
      <w:pPr>
        <w:widowControl w:val="0"/>
        <w:rPr>
          <w:szCs w:val="22"/>
        </w:rPr>
      </w:pPr>
      <w:r w:rsidRPr="003D13E0">
        <w:rPr>
          <w:b/>
          <w:szCs w:val="22"/>
        </w:rPr>
        <w:t>Leader’s note:</w:t>
      </w:r>
      <w:r w:rsidRPr="003D13E0">
        <w:rPr>
          <w:szCs w:val="22"/>
        </w:rPr>
        <w:t xml:space="preserve"> </w:t>
      </w:r>
      <w:r w:rsidR="007A580E" w:rsidRPr="003D13E0">
        <w:rPr>
          <w:szCs w:val="22"/>
        </w:rPr>
        <w:t>The purpose of this game is to have students work together to accomplish a task. It also serves as a way to burn off some steam and get kids focusing on the lesson material.</w:t>
      </w:r>
    </w:p>
    <w:p w:rsidR="003821ED" w:rsidRPr="003D13E0" w:rsidRDefault="007A580E">
      <w:pPr>
        <w:widowControl w:val="0"/>
        <w:rPr>
          <w:szCs w:val="22"/>
        </w:rPr>
      </w:pPr>
      <w:r w:rsidRPr="003D13E0">
        <w:rPr>
          <w:szCs w:val="22"/>
        </w:rPr>
        <w:lastRenderedPageBreak/>
        <w:t xml:space="preserve"> </w:t>
      </w:r>
    </w:p>
    <w:p w:rsidR="00416D40" w:rsidRPr="003D13E0" w:rsidRDefault="00416D40">
      <w:pPr>
        <w:widowControl w:val="0"/>
        <w:rPr>
          <w:szCs w:val="22"/>
        </w:rPr>
      </w:pPr>
      <w:r w:rsidRPr="003D13E0">
        <w:rPr>
          <w:szCs w:val="22"/>
        </w:rPr>
        <w:t>Show</w:t>
      </w:r>
      <w:r w:rsidR="007A580E" w:rsidRPr="003D13E0">
        <w:rPr>
          <w:szCs w:val="22"/>
        </w:rPr>
        <w:t xml:space="preserve"> the </w:t>
      </w:r>
      <w:r w:rsidRPr="003D13E0">
        <w:rPr>
          <w:szCs w:val="22"/>
        </w:rPr>
        <w:t>“Mustangs Are Winners”</w:t>
      </w:r>
      <w:r w:rsidR="0083509A" w:rsidRPr="003D13E0">
        <w:rPr>
          <w:szCs w:val="22"/>
        </w:rPr>
        <w:t xml:space="preserve"> video clip (see Materials Needed).</w:t>
      </w:r>
    </w:p>
    <w:p w:rsidR="003821ED" w:rsidRPr="003D13E0" w:rsidRDefault="003821ED">
      <w:pPr>
        <w:widowControl w:val="0"/>
        <w:rPr>
          <w:szCs w:val="22"/>
        </w:rPr>
      </w:pPr>
    </w:p>
    <w:p w:rsidR="003821ED" w:rsidRPr="003D13E0" w:rsidRDefault="007A580E">
      <w:pPr>
        <w:widowControl w:val="0"/>
        <w:rPr>
          <w:szCs w:val="22"/>
        </w:rPr>
      </w:pPr>
      <w:r w:rsidRPr="003D13E0">
        <w:rPr>
          <w:szCs w:val="22"/>
        </w:rPr>
        <w:t xml:space="preserve">When the clip is done give the students 5 minutes to discuss the </w:t>
      </w:r>
      <w:r w:rsidR="0083509A" w:rsidRPr="003D13E0">
        <w:rPr>
          <w:szCs w:val="22"/>
        </w:rPr>
        <w:t>video</w:t>
      </w:r>
      <w:r w:rsidRPr="003D13E0">
        <w:rPr>
          <w:szCs w:val="22"/>
        </w:rPr>
        <w:t xml:space="preserve"> by asking the following questions to the large group:</w:t>
      </w:r>
    </w:p>
    <w:p w:rsidR="003821ED" w:rsidRPr="003D13E0" w:rsidRDefault="007A580E" w:rsidP="003D13E0">
      <w:pPr>
        <w:pStyle w:val="ListParagraph"/>
        <w:widowControl w:val="0"/>
        <w:numPr>
          <w:ilvl w:val="0"/>
          <w:numId w:val="9"/>
        </w:numPr>
        <w:ind w:left="720" w:hanging="360"/>
        <w:rPr>
          <w:szCs w:val="22"/>
        </w:rPr>
      </w:pPr>
      <w:r w:rsidRPr="003D13E0">
        <w:rPr>
          <w:szCs w:val="22"/>
        </w:rPr>
        <w:t>What was the point of the coach’s speech?</w:t>
      </w:r>
    </w:p>
    <w:p w:rsidR="003821ED" w:rsidRPr="003D13E0" w:rsidRDefault="007A580E" w:rsidP="003D13E0">
      <w:pPr>
        <w:pStyle w:val="ListParagraph"/>
        <w:widowControl w:val="0"/>
        <w:numPr>
          <w:ilvl w:val="0"/>
          <w:numId w:val="9"/>
        </w:numPr>
        <w:ind w:left="720" w:hanging="360"/>
        <w:rPr>
          <w:szCs w:val="22"/>
        </w:rPr>
      </w:pPr>
      <w:r w:rsidRPr="003D13E0">
        <w:rPr>
          <w:szCs w:val="22"/>
        </w:rPr>
        <w:t>What is the significance of his statement that it’s about what he wants from them?</w:t>
      </w:r>
    </w:p>
    <w:p w:rsidR="003821ED" w:rsidRPr="003D13E0" w:rsidRDefault="007A580E" w:rsidP="003D13E0">
      <w:pPr>
        <w:pStyle w:val="ListParagraph"/>
        <w:widowControl w:val="0"/>
        <w:numPr>
          <w:ilvl w:val="0"/>
          <w:numId w:val="9"/>
        </w:numPr>
        <w:ind w:left="720" w:hanging="360"/>
        <w:rPr>
          <w:szCs w:val="22"/>
        </w:rPr>
      </w:pPr>
      <w:r w:rsidRPr="003D13E0">
        <w:rPr>
          <w:szCs w:val="22"/>
        </w:rPr>
        <w:t>How does this apply to your experience in the church?</w:t>
      </w:r>
    </w:p>
    <w:p w:rsidR="003821ED" w:rsidRPr="003D13E0" w:rsidRDefault="007A580E">
      <w:pPr>
        <w:widowControl w:val="0"/>
        <w:rPr>
          <w:szCs w:val="22"/>
        </w:rPr>
      </w:pPr>
      <w:r w:rsidRPr="003D13E0">
        <w:rPr>
          <w:szCs w:val="22"/>
        </w:rPr>
        <w:t xml:space="preserve"> </w:t>
      </w:r>
    </w:p>
    <w:p w:rsidR="003821ED" w:rsidRPr="003D13E0" w:rsidRDefault="00416D40">
      <w:pPr>
        <w:widowControl w:val="0"/>
        <w:rPr>
          <w:szCs w:val="22"/>
        </w:rPr>
      </w:pPr>
      <w:r w:rsidRPr="003D13E0">
        <w:rPr>
          <w:b/>
          <w:szCs w:val="22"/>
        </w:rPr>
        <w:t>Prompt</w:t>
      </w:r>
      <w:r w:rsidR="007A580E" w:rsidRPr="003D13E0">
        <w:rPr>
          <w:b/>
          <w:szCs w:val="22"/>
        </w:rPr>
        <w:t>:</w:t>
      </w:r>
      <w:r w:rsidR="007A580E" w:rsidRPr="003D13E0">
        <w:rPr>
          <w:szCs w:val="22"/>
        </w:rPr>
        <w:t xml:space="preserve"> </w:t>
      </w:r>
      <w:r w:rsidRPr="003D13E0">
        <w:rPr>
          <w:szCs w:val="22"/>
        </w:rPr>
        <w:t xml:space="preserve">Similar to what the coach said in this video clip, </w:t>
      </w:r>
      <w:r w:rsidR="007A580E" w:rsidRPr="003D13E0">
        <w:rPr>
          <w:szCs w:val="22"/>
        </w:rPr>
        <w:t>when you join the church, you are no longer separated by what you can and cannot do or who you are. It is about you being part of a team that is focused on doing what God wants of us.</w:t>
      </w:r>
    </w:p>
    <w:p w:rsidR="003821ED" w:rsidRPr="003D13E0" w:rsidRDefault="007A580E">
      <w:pPr>
        <w:widowControl w:val="0"/>
        <w:rPr>
          <w:szCs w:val="22"/>
        </w:rPr>
      </w:pPr>
      <w:r w:rsidRPr="003D13E0">
        <w:rPr>
          <w:szCs w:val="22"/>
        </w:rPr>
        <w:t xml:space="preserve"> </w:t>
      </w:r>
    </w:p>
    <w:p w:rsidR="00416D40" w:rsidRPr="003D13E0" w:rsidRDefault="00416D40">
      <w:pPr>
        <w:widowControl w:val="0"/>
        <w:rPr>
          <w:szCs w:val="22"/>
        </w:rPr>
      </w:pPr>
    </w:p>
    <w:p w:rsidR="003821ED" w:rsidRPr="003D13E0" w:rsidRDefault="007A580E">
      <w:pPr>
        <w:widowControl w:val="0"/>
        <w:rPr>
          <w:szCs w:val="22"/>
        </w:rPr>
      </w:pPr>
      <w:r w:rsidRPr="003D13E0">
        <w:rPr>
          <w:b/>
          <w:szCs w:val="22"/>
        </w:rPr>
        <w:t>Action</w:t>
      </w:r>
      <w:r w:rsidRPr="003D13E0">
        <w:rPr>
          <w:szCs w:val="22"/>
        </w:rPr>
        <w:t xml:space="preserve"> </w:t>
      </w:r>
      <w:r w:rsidR="0083509A" w:rsidRPr="003D13E0">
        <w:rPr>
          <w:szCs w:val="22"/>
        </w:rPr>
        <w:t>(a</w:t>
      </w:r>
      <w:r w:rsidRPr="003D13E0">
        <w:rPr>
          <w:szCs w:val="22"/>
        </w:rPr>
        <w:t>pprox</w:t>
      </w:r>
      <w:r w:rsidR="0083509A" w:rsidRPr="003D13E0">
        <w:rPr>
          <w:szCs w:val="22"/>
        </w:rPr>
        <w:t>.</w:t>
      </w:r>
      <w:r w:rsidRPr="003D13E0">
        <w:rPr>
          <w:szCs w:val="22"/>
        </w:rPr>
        <w:t xml:space="preserve"> 30 min</w:t>
      </w:r>
      <w:r w:rsidR="0083509A" w:rsidRPr="003D13E0">
        <w:rPr>
          <w:szCs w:val="22"/>
        </w:rPr>
        <w:t>.)</w:t>
      </w:r>
    </w:p>
    <w:p w:rsidR="003821ED" w:rsidRPr="003D13E0" w:rsidRDefault="007A580E">
      <w:pPr>
        <w:widowControl w:val="0"/>
        <w:rPr>
          <w:szCs w:val="22"/>
        </w:rPr>
      </w:pPr>
      <w:r w:rsidRPr="003D13E0">
        <w:rPr>
          <w:szCs w:val="22"/>
        </w:rPr>
        <w:t xml:space="preserve"> </w:t>
      </w:r>
    </w:p>
    <w:p w:rsidR="00416D40" w:rsidRPr="003D13E0" w:rsidRDefault="00416D40">
      <w:pPr>
        <w:widowControl w:val="0"/>
        <w:rPr>
          <w:szCs w:val="22"/>
        </w:rPr>
      </w:pPr>
      <w:r w:rsidRPr="003D13E0">
        <w:rPr>
          <w:szCs w:val="22"/>
        </w:rPr>
        <w:t xml:space="preserve">Divide </w:t>
      </w:r>
      <w:r w:rsidR="007A580E" w:rsidRPr="003D13E0">
        <w:rPr>
          <w:szCs w:val="22"/>
        </w:rPr>
        <w:t>students in</w:t>
      </w:r>
      <w:r w:rsidR="0083509A" w:rsidRPr="003D13E0">
        <w:rPr>
          <w:szCs w:val="22"/>
        </w:rPr>
        <w:t>to</w:t>
      </w:r>
      <w:r w:rsidR="007A580E" w:rsidRPr="003D13E0">
        <w:rPr>
          <w:szCs w:val="22"/>
        </w:rPr>
        <w:t xml:space="preserve"> groups of </w:t>
      </w:r>
      <w:r w:rsidRPr="003D13E0">
        <w:rPr>
          <w:szCs w:val="22"/>
        </w:rPr>
        <w:t>8</w:t>
      </w:r>
      <w:r w:rsidR="0083509A" w:rsidRPr="003D13E0">
        <w:rPr>
          <w:szCs w:val="22"/>
        </w:rPr>
        <w:t xml:space="preserve"> to </w:t>
      </w:r>
      <w:r w:rsidR="007A580E" w:rsidRPr="003D13E0">
        <w:rPr>
          <w:szCs w:val="22"/>
        </w:rPr>
        <w:t>10</w:t>
      </w:r>
      <w:r w:rsidRPr="003D13E0">
        <w:rPr>
          <w:szCs w:val="22"/>
        </w:rPr>
        <w:t xml:space="preserve"> by numbering them into evenly-divided groups</w:t>
      </w:r>
      <w:r w:rsidR="007A580E" w:rsidRPr="003D13E0">
        <w:rPr>
          <w:szCs w:val="22"/>
        </w:rPr>
        <w:t xml:space="preserve">. </w:t>
      </w:r>
      <w:r w:rsidRPr="003D13E0">
        <w:rPr>
          <w:szCs w:val="22"/>
        </w:rPr>
        <w:t>T</w:t>
      </w:r>
      <w:r w:rsidR="007A580E" w:rsidRPr="003D13E0">
        <w:rPr>
          <w:szCs w:val="22"/>
        </w:rPr>
        <w:t xml:space="preserve">his will be a key part of the metaphor that we will be discussing. </w:t>
      </w:r>
    </w:p>
    <w:p w:rsidR="00416D40" w:rsidRPr="003D13E0" w:rsidRDefault="00416D40">
      <w:pPr>
        <w:widowControl w:val="0"/>
        <w:rPr>
          <w:szCs w:val="22"/>
        </w:rPr>
      </w:pPr>
    </w:p>
    <w:p w:rsidR="0083509A" w:rsidRPr="003D13E0" w:rsidRDefault="00416D40">
      <w:pPr>
        <w:widowControl w:val="0"/>
        <w:rPr>
          <w:b/>
          <w:szCs w:val="22"/>
        </w:rPr>
      </w:pPr>
      <w:r w:rsidRPr="003D13E0">
        <w:rPr>
          <w:b/>
          <w:szCs w:val="22"/>
        </w:rPr>
        <w:t>Visualizing the Body</w:t>
      </w:r>
      <w:r w:rsidR="0083509A" w:rsidRPr="003D13E0">
        <w:rPr>
          <w:b/>
          <w:szCs w:val="22"/>
        </w:rPr>
        <w:t>:</w:t>
      </w:r>
      <w:r w:rsidRPr="003D13E0">
        <w:rPr>
          <w:b/>
          <w:szCs w:val="22"/>
        </w:rPr>
        <w:t xml:space="preserve"> </w:t>
      </w:r>
    </w:p>
    <w:p w:rsidR="00A10024" w:rsidRPr="003D13E0" w:rsidRDefault="00416D40" w:rsidP="00633500">
      <w:pPr>
        <w:pStyle w:val="ListParagraph"/>
        <w:widowControl w:val="0"/>
        <w:numPr>
          <w:ilvl w:val="0"/>
          <w:numId w:val="5"/>
        </w:numPr>
        <w:rPr>
          <w:szCs w:val="22"/>
        </w:rPr>
      </w:pPr>
      <w:r w:rsidRPr="003D13E0">
        <w:rPr>
          <w:szCs w:val="22"/>
        </w:rPr>
        <w:t>Each group will take 1 large sheet of paper.</w:t>
      </w:r>
    </w:p>
    <w:p w:rsidR="00A10024" w:rsidRPr="003D13E0" w:rsidRDefault="0083509A" w:rsidP="00A10024">
      <w:pPr>
        <w:pStyle w:val="ListParagraph"/>
        <w:widowControl w:val="0"/>
        <w:numPr>
          <w:ilvl w:val="0"/>
          <w:numId w:val="5"/>
        </w:numPr>
        <w:rPr>
          <w:szCs w:val="22"/>
        </w:rPr>
      </w:pPr>
      <w:r w:rsidRPr="003D13E0">
        <w:rPr>
          <w:szCs w:val="22"/>
        </w:rPr>
        <w:t xml:space="preserve">1 </w:t>
      </w:r>
      <w:r w:rsidR="00A10024" w:rsidRPr="003D13E0">
        <w:rPr>
          <w:szCs w:val="22"/>
        </w:rPr>
        <w:t xml:space="preserve">student will </w:t>
      </w:r>
      <w:r w:rsidR="00E84114" w:rsidRPr="003D13E0">
        <w:rPr>
          <w:szCs w:val="22"/>
        </w:rPr>
        <w:t>volunteer</w:t>
      </w:r>
      <w:r w:rsidR="00A10024" w:rsidRPr="003D13E0">
        <w:rPr>
          <w:szCs w:val="22"/>
        </w:rPr>
        <w:t xml:space="preserve"> to be outlined on the paper.</w:t>
      </w:r>
    </w:p>
    <w:p w:rsidR="003821ED" w:rsidRPr="003D13E0" w:rsidRDefault="00A10024" w:rsidP="00A10024">
      <w:pPr>
        <w:pStyle w:val="ListParagraph"/>
        <w:widowControl w:val="0"/>
        <w:numPr>
          <w:ilvl w:val="0"/>
          <w:numId w:val="5"/>
        </w:numPr>
        <w:rPr>
          <w:szCs w:val="22"/>
        </w:rPr>
      </w:pPr>
      <w:r w:rsidRPr="003D13E0">
        <w:rPr>
          <w:szCs w:val="22"/>
        </w:rPr>
        <w:t xml:space="preserve">As a group, </w:t>
      </w:r>
      <w:r w:rsidR="007A580E" w:rsidRPr="003D13E0">
        <w:rPr>
          <w:szCs w:val="22"/>
        </w:rPr>
        <w:t xml:space="preserve">read </w:t>
      </w:r>
      <w:r w:rsidRPr="003D13E0">
        <w:rPr>
          <w:szCs w:val="22"/>
        </w:rPr>
        <w:t>1 Corinthians 12:12</w:t>
      </w:r>
      <w:r w:rsidR="0083509A" w:rsidRPr="003D13E0">
        <w:rPr>
          <w:szCs w:val="22"/>
        </w:rPr>
        <w:t>–</w:t>
      </w:r>
      <w:r w:rsidRPr="003D13E0">
        <w:rPr>
          <w:szCs w:val="22"/>
        </w:rPr>
        <w:t>27.</w:t>
      </w:r>
    </w:p>
    <w:p w:rsidR="00A10024" w:rsidRPr="003D13E0" w:rsidRDefault="00A10024" w:rsidP="00A10024">
      <w:pPr>
        <w:pStyle w:val="ListParagraph"/>
        <w:widowControl w:val="0"/>
        <w:numPr>
          <w:ilvl w:val="0"/>
          <w:numId w:val="5"/>
        </w:numPr>
        <w:rPr>
          <w:szCs w:val="22"/>
        </w:rPr>
      </w:pPr>
      <w:r w:rsidRPr="003D13E0">
        <w:rPr>
          <w:szCs w:val="22"/>
        </w:rPr>
        <w:t>Label each part on the paper that was mentioned in the passage.</w:t>
      </w:r>
    </w:p>
    <w:p w:rsidR="00A10024" w:rsidRPr="003D13E0" w:rsidRDefault="00A10024" w:rsidP="00A10024">
      <w:pPr>
        <w:pStyle w:val="ListParagraph"/>
        <w:widowControl w:val="0"/>
        <w:numPr>
          <w:ilvl w:val="0"/>
          <w:numId w:val="5"/>
        </w:numPr>
        <w:rPr>
          <w:szCs w:val="22"/>
        </w:rPr>
      </w:pPr>
      <w:r w:rsidRPr="003D13E0">
        <w:rPr>
          <w:szCs w:val="22"/>
        </w:rPr>
        <w:t>When complete, hang the paper on the designated wall.</w:t>
      </w:r>
    </w:p>
    <w:p w:rsidR="003821ED" w:rsidRPr="003D13E0" w:rsidRDefault="003821ED">
      <w:pPr>
        <w:widowControl w:val="0"/>
        <w:rPr>
          <w:szCs w:val="22"/>
        </w:rPr>
      </w:pPr>
    </w:p>
    <w:p w:rsidR="0083509A" w:rsidRPr="003D13E0" w:rsidRDefault="0083509A" w:rsidP="0083509A">
      <w:pPr>
        <w:widowControl w:val="0"/>
        <w:rPr>
          <w:szCs w:val="22"/>
        </w:rPr>
      </w:pPr>
      <w:r w:rsidRPr="003D13E0">
        <w:rPr>
          <w:b/>
          <w:szCs w:val="22"/>
        </w:rPr>
        <w:t>Optional:</w:t>
      </w:r>
      <w:r w:rsidRPr="003D13E0">
        <w:rPr>
          <w:szCs w:val="22"/>
        </w:rPr>
        <w:t xml:space="preserve"> Because these instructions are lengthy, you can choose to provide each group with a set of instructions or post them where everyone can see them.</w:t>
      </w:r>
    </w:p>
    <w:p w:rsidR="0083509A" w:rsidRPr="003D13E0" w:rsidRDefault="0083509A">
      <w:pPr>
        <w:widowControl w:val="0"/>
        <w:rPr>
          <w:szCs w:val="22"/>
        </w:rPr>
      </w:pPr>
    </w:p>
    <w:p w:rsidR="003821ED" w:rsidRPr="003D13E0" w:rsidRDefault="007A580E">
      <w:pPr>
        <w:widowControl w:val="0"/>
        <w:rPr>
          <w:szCs w:val="22"/>
        </w:rPr>
      </w:pPr>
      <w:r w:rsidRPr="003D13E0">
        <w:rPr>
          <w:b/>
          <w:szCs w:val="22"/>
        </w:rPr>
        <w:t>Prompt:</w:t>
      </w:r>
      <w:r w:rsidRPr="003D13E0">
        <w:rPr>
          <w:szCs w:val="22"/>
        </w:rPr>
        <w:t xml:space="preserve"> This passage is what we call a metaphor</w:t>
      </w:r>
      <w:r w:rsidR="00633500" w:rsidRPr="003D13E0">
        <w:rPr>
          <w:szCs w:val="22"/>
        </w:rPr>
        <w:t xml:space="preserve">. It’s </w:t>
      </w:r>
      <w:r w:rsidRPr="003D13E0">
        <w:rPr>
          <w:szCs w:val="22"/>
        </w:rPr>
        <w:t xml:space="preserve">a picture of what it is like to be part of the community that we call church. To help us understand this passage we will go through 6 questions as a group. When I ask the question, take 30 seconds to think of your answer and then raise your hand if you’d like to share. I’ll ask for volunteers to answer before we move on to the next question. </w:t>
      </w:r>
      <w:r w:rsidR="00722F46" w:rsidRPr="003D13E0">
        <w:rPr>
          <w:szCs w:val="22"/>
        </w:rPr>
        <w:t>Questions:</w:t>
      </w:r>
    </w:p>
    <w:p w:rsidR="003821ED" w:rsidRPr="003D13E0" w:rsidRDefault="007A580E" w:rsidP="00633500">
      <w:pPr>
        <w:widowControl w:val="0"/>
        <w:numPr>
          <w:ilvl w:val="0"/>
          <w:numId w:val="1"/>
        </w:numPr>
        <w:ind w:hanging="359"/>
        <w:contextualSpacing/>
        <w:rPr>
          <w:szCs w:val="22"/>
        </w:rPr>
      </w:pPr>
      <w:r w:rsidRPr="003D13E0">
        <w:rPr>
          <w:szCs w:val="22"/>
        </w:rPr>
        <w:t>What do you think when you first hear this metaphor?</w:t>
      </w:r>
    </w:p>
    <w:p w:rsidR="003821ED" w:rsidRPr="003D13E0" w:rsidRDefault="007A580E">
      <w:pPr>
        <w:widowControl w:val="0"/>
        <w:numPr>
          <w:ilvl w:val="0"/>
          <w:numId w:val="1"/>
        </w:numPr>
        <w:ind w:hanging="359"/>
        <w:contextualSpacing/>
        <w:rPr>
          <w:szCs w:val="22"/>
        </w:rPr>
      </w:pPr>
      <w:r w:rsidRPr="003D13E0">
        <w:rPr>
          <w:szCs w:val="22"/>
        </w:rPr>
        <w:t>What is happening in the story?</w:t>
      </w:r>
    </w:p>
    <w:p w:rsidR="003821ED" w:rsidRPr="003D13E0" w:rsidRDefault="007A580E">
      <w:pPr>
        <w:widowControl w:val="0"/>
        <w:numPr>
          <w:ilvl w:val="0"/>
          <w:numId w:val="1"/>
        </w:numPr>
        <w:ind w:hanging="359"/>
        <w:contextualSpacing/>
        <w:rPr>
          <w:szCs w:val="22"/>
        </w:rPr>
      </w:pPr>
      <w:r w:rsidRPr="003D13E0">
        <w:rPr>
          <w:szCs w:val="22"/>
        </w:rPr>
        <w:t>If you had to write a news caption for this story, what would it be?</w:t>
      </w:r>
    </w:p>
    <w:p w:rsidR="003821ED" w:rsidRPr="003D13E0" w:rsidRDefault="007A580E">
      <w:pPr>
        <w:widowControl w:val="0"/>
        <w:numPr>
          <w:ilvl w:val="0"/>
          <w:numId w:val="1"/>
        </w:numPr>
        <w:ind w:hanging="359"/>
        <w:contextualSpacing/>
        <w:rPr>
          <w:szCs w:val="22"/>
        </w:rPr>
      </w:pPr>
      <w:r w:rsidRPr="003D13E0">
        <w:rPr>
          <w:szCs w:val="22"/>
        </w:rPr>
        <w:t>What are the different parts of the body that are listed? How would those parts function in church (in other words, who are the hands of the church, who are the feet</w:t>
      </w:r>
      <w:r w:rsidR="00633500" w:rsidRPr="003D13E0">
        <w:rPr>
          <w:szCs w:val="22"/>
        </w:rPr>
        <w:t>,</w:t>
      </w:r>
      <w:r w:rsidRPr="003D13E0">
        <w:rPr>
          <w:szCs w:val="22"/>
        </w:rPr>
        <w:t xml:space="preserve"> </w:t>
      </w:r>
      <w:r w:rsidR="00E84114" w:rsidRPr="003D13E0">
        <w:rPr>
          <w:szCs w:val="22"/>
        </w:rPr>
        <w:t>etc.</w:t>
      </w:r>
      <w:r w:rsidRPr="003D13E0">
        <w:rPr>
          <w:szCs w:val="22"/>
        </w:rPr>
        <w:t>)?</w:t>
      </w:r>
    </w:p>
    <w:p w:rsidR="003821ED" w:rsidRPr="003D13E0" w:rsidRDefault="007A580E">
      <w:pPr>
        <w:widowControl w:val="0"/>
        <w:numPr>
          <w:ilvl w:val="0"/>
          <w:numId w:val="1"/>
        </w:numPr>
        <w:ind w:hanging="359"/>
        <w:contextualSpacing/>
        <w:rPr>
          <w:szCs w:val="22"/>
        </w:rPr>
      </w:pPr>
      <w:r w:rsidRPr="003D13E0">
        <w:rPr>
          <w:szCs w:val="22"/>
        </w:rPr>
        <w:t>How is the church described in this story?</w:t>
      </w:r>
    </w:p>
    <w:p w:rsidR="003821ED" w:rsidRPr="003D13E0" w:rsidRDefault="007A580E">
      <w:pPr>
        <w:widowControl w:val="0"/>
        <w:numPr>
          <w:ilvl w:val="0"/>
          <w:numId w:val="1"/>
        </w:numPr>
        <w:ind w:hanging="359"/>
        <w:contextualSpacing/>
        <w:rPr>
          <w:szCs w:val="22"/>
        </w:rPr>
      </w:pPr>
      <w:r w:rsidRPr="003D13E0">
        <w:rPr>
          <w:szCs w:val="22"/>
        </w:rPr>
        <w:t>How would you describe the body of Christ to your friend at school?</w:t>
      </w:r>
    </w:p>
    <w:p w:rsidR="003821ED" w:rsidRPr="003D13E0" w:rsidRDefault="003821ED">
      <w:pPr>
        <w:widowControl w:val="0"/>
        <w:rPr>
          <w:szCs w:val="22"/>
        </w:rPr>
      </w:pPr>
    </w:p>
    <w:p w:rsidR="003821ED" w:rsidRPr="003D13E0" w:rsidRDefault="007A580E">
      <w:pPr>
        <w:widowControl w:val="0"/>
        <w:rPr>
          <w:szCs w:val="22"/>
        </w:rPr>
      </w:pPr>
      <w:r w:rsidRPr="003D13E0">
        <w:rPr>
          <w:b/>
          <w:szCs w:val="22"/>
        </w:rPr>
        <w:t>Leader’s note:</w:t>
      </w:r>
      <w:r w:rsidRPr="003D13E0">
        <w:rPr>
          <w:szCs w:val="22"/>
        </w:rPr>
        <w:t xml:space="preserve"> It is important at question 3 to help them craft a short statement that reflects the heart of the passage</w:t>
      </w:r>
      <w:r w:rsidR="00633500" w:rsidRPr="003D13E0">
        <w:rPr>
          <w:szCs w:val="22"/>
        </w:rPr>
        <w:t>, which is</w:t>
      </w:r>
      <w:r w:rsidRPr="003D13E0">
        <w:rPr>
          <w:szCs w:val="22"/>
        </w:rPr>
        <w:t xml:space="preserve"> that, regardless of what we might think, each person is equally </w:t>
      </w:r>
      <w:r w:rsidRPr="003D13E0">
        <w:rPr>
          <w:szCs w:val="22"/>
        </w:rPr>
        <w:lastRenderedPageBreak/>
        <w:t>important in the body of Christ. You can choose to use the recording paper to write it out and edit as a large group.</w:t>
      </w:r>
    </w:p>
    <w:p w:rsidR="003821ED" w:rsidRPr="003D13E0" w:rsidRDefault="007A580E">
      <w:pPr>
        <w:widowControl w:val="0"/>
        <w:rPr>
          <w:szCs w:val="22"/>
        </w:rPr>
      </w:pPr>
      <w:r w:rsidRPr="003D13E0">
        <w:rPr>
          <w:szCs w:val="22"/>
        </w:rPr>
        <w:t xml:space="preserve"> </w:t>
      </w:r>
    </w:p>
    <w:p w:rsidR="003821ED" w:rsidRPr="003D13E0" w:rsidRDefault="007A580E">
      <w:pPr>
        <w:widowControl w:val="0"/>
        <w:rPr>
          <w:szCs w:val="22"/>
        </w:rPr>
      </w:pPr>
      <w:r w:rsidRPr="003D13E0">
        <w:rPr>
          <w:b/>
          <w:szCs w:val="22"/>
        </w:rPr>
        <w:t>Prompt:</w:t>
      </w:r>
      <w:r w:rsidRPr="003D13E0">
        <w:rPr>
          <w:szCs w:val="22"/>
        </w:rPr>
        <w:t xml:space="preserve"> If there is one idea that I want you to take home tonight it is that no one is any more important in the church than anyone else. </w:t>
      </w:r>
      <w:r w:rsidR="00633500" w:rsidRPr="003D13E0">
        <w:rPr>
          <w:szCs w:val="22"/>
        </w:rPr>
        <w:t>S</w:t>
      </w:r>
      <w:r w:rsidRPr="003D13E0">
        <w:rPr>
          <w:szCs w:val="22"/>
        </w:rPr>
        <w:t>ome people might get more attention</w:t>
      </w:r>
      <w:r w:rsidR="00633500" w:rsidRPr="003D13E0">
        <w:rPr>
          <w:szCs w:val="22"/>
        </w:rPr>
        <w:t>, but</w:t>
      </w:r>
      <w:r w:rsidRPr="003D13E0">
        <w:rPr>
          <w:szCs w:val="22"/>
        </w:rPr>
        <w:t xml:space="preserve"> the truth is that the church would not function without everyone being involved. </w:t>
      </w:r>
      <w:r w:rsidR="00633500" w:rsidRPr="003D13E0">
        <w:rPr>
          <w:szCs w:val="22"/>
        </w:rPr>
        <w:t>However</w:t>
      </w:r>
      <w:r w:rsidRPr="003D13E0">
        <w:rPr>
          <w:szCs w:val="22"/>
        </w:rPr>
        <w:t>, being part of a community is a hard thing to do.</w:t>
      </w:r>
    </w:p>
    <w:p w:rsidR="003821ED" w:rsidRPr="003D13E0" w:rsidRDefault="007A580E">
      <w:pPr>
        <w:widowControl w:val="0"/>
        <w:rPr>
          <w:szCs w:val="22"/>
        </w:rPr>
      </w:pPr>
      <w:r w:rsidRPr="003D13E0">
        <w:rPr>
          <w:szCs w:val="22"/>
        </w:rPr>
        <w:t xml:space="preserve"> </w:t>
      </w:r>
    </w:p>
    <w:p w:rsidR="00633500" w:rsidRPr="003D13E0" w:rsidRDefault="007A580E">
      <w:pPr>
        <w:widowControl w:val="0"/>
        <w:rPr>
          <w:szCs w:val="22"/>
        </w:rPr>
      </w:pPr>
      <w:r w:rsidRPr="003D13E0">
        <w:rPr>
          <w:szCs w:val="22"/>
        </w:rPr>
        <w:t>Have students return to their small group</w:t>
      </w:r>
      <w:r w:rsidR="00633500" w:rsidRPr="003D13E0">
        <w:rPr>
          <w:szCs w:val="22"/>
        </w:rPr>
        <w:t>s</w:t>
      </w:r>
      <w:r w:rsidRPr="003D13E0">
        <w:rPr>
          <w:szCs w:val="22"/>
        </w:rPr>
        <w:t xml:space="preserve"> and compile a list of reasons why it is hard to be in a community. </w:t>
      </w:r>
    </w:p>
    <w:p w:rsidR="00633500" w:rsidRPr="003D13E0" w:rsidRDefault="00633500">
      <w:pPr>
        <w:widowControl w:val="0"/>
        <w:rPr>
          <w:szCs w:val="22"/>
        </w:rPr>
      </w:pPr>
    </w:p>
    <w:p w:rsidR="00633500" w:rsidRPr="003D13E0" w:rsidRDefault="00633500">
      <w:pPr>
        <w:widowControl w:val="0"/>
        <w:rPr>
          <w:szCs w:val="22"/>
        </w:rPr>
      </w:pPr>
      <w:r w:rsidRPr="003D13E0">
        <w:rPr>
          <w:b/>
          <w:szCs w:val="22"/>
        </w:rPr>
        <w:t>S</w:t>
      </w:r>
      <w:r w:rsidR="007A580E" w:rsidRPr="003D13E0">
        <w:rPr>
          <w:b/>
          <w:szCs w:val="22"/>
        </w:rPr>
        <w:t xml:space="preserve">uggested </w:t>
      </w:r>
      <w:r w:rsidR="00E84114" w:rsidRPr="003D13E0">
        <w:rPr>
          <w:b/>
          <w:szCs w:val="22"/>
        </w:rPr>
        <w:t>answers</w:t>
      </w:r>
      <w:r w:rsidR="007A580E" w:rsidRPr="003D13E0">
        <w:rPr>
          <w:b/>
          <w:szCs w:val="22"/>
        </w:rPr>
        <w:t>:</w:t>
      </w:r>
      <w:r w:rsidR="007A580E" w:rsidRPr="003D13E0">
        <w:rPr>
          <w:szCs w:val="22"/>
        </w:rPr>
        <w:t xml:space="preserve"> They may feel that they do not have anything to contribute. Perhaps they feel that it’s boring, or it’s something they do not enjoy doing. Sometimes we want to get rid of other people because we don’t like them or don’t want to hang out with them. Sometimes we want to be something that we are not (</w:t>
      </w:r>
      <w:r w:rsidRPr="003D13E0">
        <w:rPr>
          <w:szCs w:val="22"/>
        </w:rPr>
        <w:t xml:space="preserve">e.g., </w:t>
      </w:r>
      <w:r w:rsidR="007A580E" w:rsidRPr="003D13E0">
        <w:rPr>
          <w:szCs w:val="22"/>
        </w:rPr>
        <w:t xml:space="preserve">we may be a foot but we want to be an ear). </w:t>
      </w:r>
    </w:p>
    <w:p w:rsidR="00633500" w:rsidRPr="003D13E0" w:rsidRDefault="00633500">
      <w:pPr>
        <w:widowControl w:val="0"/>
        <w:rPr>
          <w:szCs w:val="22"/>
        </w:rPr>
      </w:pPr>
    </w:p>
    <w:p w:rsidR="003821ED" w:rsidRPr="003D13E0" w:rsidRDefault="007A580E">
      <w:pPr>
        <w:widowControl w:val="0"/>
        <w:rPr>
          <w:szCs w:val="22"/>
        </w:rPr>
      </w:pPr>
      <w:r w:rsidRPr="003D13E0">
        <w:rPr>
          <w:szCs w:val="22"/>
        </w:rPr>
        <w:t xml:space="preserve">Give about 4 minutes to compile their list. Afterwards, have each group give </w:t>
      </w:r>
      <w:r w:rsidR="00633500" w:rsidRPr="003D13E0">
        <w:rPr>
          <w:szCs w:val="22"/>
        </w:rPr>
        <w:t xml:space="preserve">1 </w:t>
      </w:r>
      <w:r w:rsidRPr="003D13E0">
        <w:rPr>
          <w:szCs w:val="22"/>
        </w:rPr>
        <w:t>reason and see if the others had it on their list (if so, check it off). Go to the next group and continue until all the reasons have been given.</w:t>
      </w:r>
    </w:p>
    <w:p w:rsidR="003821ED" w:rsidRPr="003D13E0" w:rsidRDefault="007A580E">
      <w:pPr>
        <w:widowControl w:val="0"/>
        <w:rPr>
          <w:szCs w:val="22"/>
        </w:rPr>
      </w:pPr>
      <w:r w:rsidRPr="003D13E0">
        <w:rPr>
          <w:szCs w:val="22"/>
        </w:rPr>
        <w:t xml:space="preserve"> </w:t>
      </w:r>
    </w:p>
    <w:p w:rsidR="007A580E" w:rsidRPr="003D13E0" w:rsidRDefault="007A580E">
      <w:pPr>
        <w:widowControl w:val="0"/>
        <w:rPr>
          <w:szCs w:val="22"/>
        </w:rPr>
      </w:pPr>
    </w:p>
    <w:p w:rsidR="003821ED" w:rsidRPr="003D13E0" w:rsidRDefault="007A580E">
      <w:pPr>
        <w:widowControl w:val="0"/>
        <w:rPr>
          <w:szCs w:val="22"/>
        </w:rPr>
      </w:pPr>
      <w:r w:rsidRPr="003D13E0">
        <w:rPr>
          <w:b/>
          <w:szCs w:val="22"/>
        </w:rPr>
        <w:t>Consolidate/Debrief</w:t>
      </w:r>
      <w:r w:rsidR="007357A6" w:rsidRPr="003D13E0">
        <w:rPr>
          <w:szCs w:val="22"/>
        </w:rPr>
        <w:t xml:space="preserve"> (a</w:t>
      </w:r>
      <w:r w:rsidRPr="003D13E0">
        <w:rPr>
          <w:szCs w:val="22"/>
        </w:rPr>
        <w:t>pprox</w:t>
      </w:r>
      <w:r w:rsidR="007357A6" w:rsidRPr="003D13E0">
        <w:rPr>
          <w:szCs w:val="22"/>
        </w:rPr>
        <w:t>.</w:t>
      </w:r>
      <w:r w:rsidRPr="003D13E0">
        <w:rPr>
          <w:szCs w:val="22"/>
        </w:rPr>
        <w:t xml:space="preserve"> 10 min</w:t>
      </w:r>
      <w:r w:rsidR="007357A6" w:rsidRPr="003D13E0">
        <w:rPr>
          <w:szCs w:val="22"/>
        </w:rPr>
        <w:t>.)</w:t>
      </w:r>
    </w:p>
    <w:p w:rsidR="003821ED" w:rsidRPr="003D13E0" w:rsidRDefault="007A580E">
      <w:pPr>
        <w:widowControl w:val="0"/>
        <w:rPr>
          <w:szCs w:val="22"/>
        </w:rPr>
      </w:pPr>
      <w:r w:rsidRPr="003D13E0">
        <w:rPr>
          <w:szCs w:val="22"/>
        </w:rPr>
        <w:t xml:space="preserve"> </w:t>
      </w:r>
    </w:p>
    <w:p w:rsidR="003821ED" w:rsidRPr="003D13E0" w:rsidRDefault="007A580E">
      <w:pPr>
        <w:widowControl w:val="0"/>
        <w:rPr>
          <w:szCs w:val="22"/>
        </w:rPr>
      </w:pPr>
      <w:r w:rsidRPr="003D13E0">
        <w:rPr>
          <w:b/>
          <w:szCs w:val="22"/>
        </w:rPr>
        <w:t>Prompt:</w:t>
      </w:r>
      <w:r w:rsidRPr="003D13E0">
        <w:rPr>
          <w:szCs w:val="22"/>
        </w:rPr>
        <w:t xml:space="preserve"> Is there anything you are doing, saying or believe about yourself that is preventing you from being part of the community? What would it look like if you started believing that you were a valuable part of the church?</w:t>
      </w:r>
    </w:p>
    <w:p w:rsidR="003821ED" w:rsidRPr="003D13E0" w:rsidRDefault="007A580E">
      <w:pPr>
        <w:widowControl w:val="0"/>
        <w:rPr>
          <w:szCs w:val="22"/>
        </w:rPr>
      </w:pPr>
      <w:r w:rsidRPr="003D13E0">
        <w:rPr>
          <w:szCs w:val="22"/>
        </w:rPr>
        <w:t xml:space="preserve"> </w:t>
      </w:r>
    </w:p>
    <w:p w:rsidR="003821ED" w:rsidRPr="003D13E0" w:rsidRDefault="007A580E">
      <w:pPr>
        <w:widowControl w:val="0"/>
        <w:rPr>
          <w:szCs w:val="22"/>
        </w:rPr>
      </w:pPr>
      <w:r w:rsidRPr="003D13E0">
        <w:rPr>
          <w:szCs w:val="22"/>
        </w:rPr>
        <w:t xml:space="preserve">Give students 2 minutes to think about this and consider what </w:t>
      </w:r>
      <w:r w:rsidR="00680C61" w:rsidRPr="003D13E0">
        <w:rPr>
          <w:szCs w:val="22"/>
        </w:rPr>
        <w:t>it</w:t>
      </w:r>
      <w:r w:rsidRPr="003D13E0">
        <w:rPr>
          <w:szCs w:val="22"/>
        </w:rPr>
        <w:t xml:space="preserve"> means to them. At the end of the 2 minutes have students spend some time in prayer on their own. Invite them to talk to you or any other available leaders following the discussion if they would like to some help exploring what is preventing them from getting involved, or what steps they need to take to get involved in the church.</w:t>
      </w:r>
    </w:p>
    <w:p w:rsidR="003821ED" w:rsidRPr="003D13E0" w:rsidRDefault="007A580E">
      <w:pPr>
        <w:widowControl w:val="0"/>
        <w:rPr>
          <w:szCs w:val="22"/>
        </w:rPr>
      </w:pPr>
      <w:r w:rsidRPr="003D13E0">
        <w:rPr>
          <w:szCs w:val="22"/>
        </w:rPr>
        <w:t xml:space="preserve"> </w:t>
      </w:r>
    </w:p>
    <w:p w:rsidR="007A580E" w:rsidRPr="003D13E0" w:rsidRDefault="007A580E">
      <w:pPr>
        <w:widowControl w:val="0"/>
        <w:rPr>
          <w:szCs w:val="22"/>
        </w:rPr>
      </w:pPr>
      <w:r w:rsidRPr="003D13E0">
        <w:rPr>
          <w:szCs w:val="22"/>
        </w:rPr>
        <w:t>Close the session in prayer</w:t>
      </w:r>
      <w:r w:rsidR="00680C61" w:rsidRPr="003D13E0">
        <w:rPr>
          <w:szCs w:val="22"/>
        </w:rPr>
        <w:t>,</w:t>
      </w:r>
      <w:r w:rsidRPr="003D13E0">
        <w:rPr>
          <w:szCs w:val="22"/>
        </w:rPr>
        <w:t xml:space="preserve"> asking for requests from the students. Pray that each student will understand that they are as important in your youth group as everyone else.</w:t>
      </w:r>
    </w:p>
    <w:sectPr w:rsidR="007A580E" w:rsidRPr="003D13E0">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66F4544"/>
    <w:multiLevelType w:val="hybridMultilevel"/>
    <w:tmpl w:val="06426958"/>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
    <w:nsid w:val="212F3BD9"/>
    <w:multiLevelType w:val="multilevel"/>
    <w:tmpl w:val="53405132"/>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
    <w:nsid w:val="2412021C"/>
    <w:multiLevelType w:val="hybridMultilevel"/>
    <w:tmpl w:val="1184353C"/>
    <w:lvl w:ilvl="0" w:tplc="10090001">
      <w:start w:val="1"/>
      <w:numFmt w:val="bullet"/>
      <w:lvlText w:val=""/>
      <w:lvlJc w:val="left"/>
      <w:pPr>
        <w:ind w:left="1050" w:hanging="69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
    <w:nsid w:val="24A918D0"/>
    <w:multiLevelType w:val="hybridMultilevel"/>
    <w:tmpl w:val="27BE2AAC"/>
    <w:lvl w:ilvl="0" w:tplc="72D8428A">
      <w:start w:val="1"/>
      <w:numFmt w:val="decimal"/>
      <w:lvlText w:val="%1."/>
      <w:lvlJc w:val="left"/>
      <w:pPr>
        <w:ind w:left="795" w:hanging="435"/>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4">
    <w:nsid w:val="43DD2CFB"/>
    <w:multiLevelType w:val="hybridMultilevel"/>
    <w:tmpl w:val="4566E30C"/>
    <w:lvl w:ilvl="0" w:tplc="F258A6A2">
      <w:numFmt w:val="bullet"/>
      <w:lvlText w:val="-"/>
      <w:lvlJc w:val="left"/>
      <w:pPr>
        <w:ind w:left="1050" w:hanging="690"/>
      </w:pPr>
      <w:rPr>
        <w:rFonts w:ascii="Arial" w:eastAsia="Arial" w:hAnsi="Arial" w:cs="Aria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5">
    <w:nsid w:val="4EC22A4C"/>
    <w:multiLevelType w:val="hybridMultilevel"/>
    <w:tmpl w:val="BE4A952C"/>
    <w:lvl w:ilvl="0" w:tplc="10090003">
      <w:start w:val="1"/>
      <w:numFmt w:val="bullet"/>
      <w:lvlText w:val="o"/>
      <w:lvlJc w:val="left"/>
      <w:pPr>
        <w:ind w:left="720" w:hanging="360"/>
      </w:pPr>
      <w:rPr>
        <w:rFonts w:ascii="Courier New" w:hAnsi="Courier New" w:cs="Courier New"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6">
    <w:nsid w:val="61280A6C"/>
    <w:multiLevelType w:val="hybridMultilevel"/>
    <w:tmpl w:val="13BA3428"/>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7">
    <w:nsid w:val="6AE23F4F"/>
    <w:multiLevelType w:val="multilevel"/>
    <w:tmpl w:val="E6362EA8"/>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lef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lef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left"/>
      <w:pPr>
        <w:ind w:left="6480" w:firstLine="6120"/>
      </w:pPr>
      <w:rPr>
        <w:u w:val="none"/>
      </w:rPr>
    </w:lvl>
  </w:abstractNum>
  <w:abstractNum w:abstractNumId="8">
    <w:nsid w:val="7D7718D1"/>
    <w:multiLevelType w:val="hybridMultilevel"/>
    <w:tmpl w:val="7788343E"/>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num w:numId="1">
    <w:abstractNumId w:val="7"/>
  </w:num>
  <w:num w:numId="2">
    <w:abstractNumId w:val="1"/>
  </w:num>
  <w:num w:numId="3">
    <w:abstractNumId w:val="8"/>
  </w:num>
  <w:num w:numId="4">
    <w:abstractNumId w:val="4"/>
  </w:num>
  <w:num w:numId="5">
    <w:abstractNumId w:val="0"/>
  </w:num>
  <w:num w:numId="6">
    <w:abstractNumId w:val="6"/>
  </w:num>
  <w:num w:numId="7">
    <w:abstractNumId w:val="3"/>
  </w:num>
  <w:num w:numId="8">
    <w:abstractNumId w:val="5"/>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defaultTabStop w:val="720"/>
  <w:characterSpacingControl w:val="doNotCompress"/>
  <w:compat>
    <w:compatSetting w:name="compatibilityMode" w:uri="http://schemas.microsoft.com/office/word" w:val="14"/>
  </w:compat>
  <w:rsids>
    <w:rsidRoot w:val="003821ED"/>
    <w:rsid w:val="002A2490"/>
    <w:rsid w:val="003821ED"/>
    <w:rsid w:val="003D13E0"/>
    <w:rsid w:val="00416D40"/>
    <w:rsid w:val="00633500"/>
    <w:rsid w:val="00680C61"/>
    <w:rsid w:val="00722F46"/>
    <w:rsid w:val="007357A6"/>
    <w:rsid w:val="007A580E"/>
    <w:rsid w:val="0083509A"/>
    <w:rsid w:val="00974482"/>
    <w:rsid w:val="00A10024"/>
    <w:rsid w:val="00CF2ABF"/>
    <w:rsid w:val="00E84114"/>
    <w:rsid w:val="00F3266B"/>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4B39F7E-AFF5-4FF9-8511-9CB1D55CA9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color w:val="000000"/>
        <w:sz w:val="22"/>
        <w:lang w:val="en-CA" w:eastAsia="en-CA"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200"/>
      <w:contextualSpacing/>
      <w:outlineLvl w:val="0"/>
    </w:pPr>
    <w:rPr>
      <w:rFonts w:ascii="Trebuchet MS" w:eastAsia="Trebuchet MS" w:hAnsi="Trebuchet MS" w:cs="Trebuchet MS"/>
      <w:sz w:val="32"/>
    </w:rPr>
  </w:style>
  <w:style w:type="paragraph" w:styleId="Heading2">
    <w:name w:val="heading 2"/>
    <w:basedOn w:val="Normal"/>
    <w:next w:val="Normal"/>
    <w:pPr>
      <w:keepNext/>
      <w:keepLines/>
      <w:spacing w:before="200"/>
      <w:contextualSpacing/>
      <w:outlineLvl w:val="1"/>
    </w:pPr>
    <w:rPr>
      <w:rFonts w:ascii="Trebuchet MS" w:eastAsia="Trebuchet MS" w:hAnsi="Trebuchet MS" w:cs="Trebuchet MS"/>
      <w:b/>
      <w:sz w:val="26"/>
    </w:rPr>
  </w:style>
  <w:style w:type="paragraph" w:styleId="Heading3">
    <w:name w:val="heading 3"/>
    <w:basedOn w:val="Normal"/>
    <w:next w:val="Normal"/>
    <w:pPr>
      <w:keepNext/>
      <w:keepLines/>
      <w:spacing w:before="160"/>
      <w:contextualSpacing/>
      <w:outlineLvl w:val="2"/>
    </w:pPr>
    <w:rPr>
      <w:rFonts w:ascii="Trebuchet MS" w:eastAsia="Trebuchet MS" w:hAnsi="Trebuchet MS" w:cs="Trebuchet MS"/>
      <w:b/>
      <w:color w:val="666666"/>
      <w:sz w:val="24"/>
    </w:rPr>
  </w:style>
  <w:style w:type="paragraph" w:styleId="Heading4">
    <w:name w:val="heading 4"/>
    <w:basedOn w:val="Normal"/>
    <w:next w:val="Normal"/>
    <w:pPr>
      <w:keepNext/>
      <w:keepLines/>
      <w:spacing w:before="160"/>
      <w:contextualSpacing/>
      <w:outlineLvl w:val="3"/>
    </w:pPr>
    <w:rPr>
      <w:rFonts w:ascii="Trebuchet MS" w:eastAsia="Trebuchet MS" w:hAnsi="Trebuchet MS" w:cs="Trebuchet MS"/>
      <w:color w:val="666666"/>
      <w:u w:val="single"/>
    </w:rPr>
  </w:style>
  <w:style w:type="paragraph" w:styleId="Heading5">
    <w:name w:val="heading 5"/>
    <w:basedOn w:val="Normal"/>
    <w:next w:val="Normal"/>
    <w:pPr>
      <w:keepNext/>
      <w:keepLines/>
      <w:spacing w:before="160"/>
      <w:contextualSpacing/>
      <w:outlineLvl w:val="4"/>
    </w:pPr>
    <w:rPr>
      <w:rFonts w:ascii="Trebuchet MS" w:eastAsia="Trebuchet MS" w:hAnsi="Trebuchet MS" w:cs="Trebuchet MS"/>
      <w:color w:val="666666"/>
    </w:rPr>
  </w:style>
  <w:style w:type="paragraph" w:styleId="Heading6">
    <w:name w:val="heading 6"/>
    <w:basedOn w:val="Normal"/>
    <w:next w:val="Normal"/>
    <w:pPr>
      <w:keepNext/>
      <w:keepLines/>
      <w:spacing w:before="160"/>
      <w:contextualSpacing/>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contextualSpacing/>
    </w:pPr>
    <w:rPr>
      <w:rFonts w:ascii="Trebuchet MS" w:eastAsia="Trebuchet MS" w:hAnsi="Trebuchet MS" w:cs="Trebuchet MS"/>
      <w:sz w:val="42"/>
    </w:rPr>
  </w:style>
  <w:style w:type="paragraph" w:styleId="Subtitle">
    <w:name w:val="Subtitle"/>
    <w:basedOn w:val="Normal"/>
    <w:next w:val="Normal"/>
    <w:pPr>
      <w:keepNext/>
      <w:keepLines/>
      <w:spacing w:after="200"/>
      <w:contextualSpacing/>
    </w:pPr>
    <w:rPr>
      <w:rFonts w:ascii="Trebuchet MS" w:eastAsia="Trebuchet MS" w:hAnsi="Trebuchet MS" w:cs="Trebuchet MS"/>
      <w:i/>
      <w:color w:val="666666"/>
      <w:sz w:val="26"/>
    </w:rPr>
  </w:style>
  <w:style w:type="character" w:styleId="Hyperlink">
    <w:name w:val="Hyperlink"/>
    <w:basedOn w:val="DefaultParagraphFont"/>
    <w:uiPriority w:val="99"/>
    <w:unhideWhenUsed/>
    <w:rsid w:val="00416D40"/>
    <w:rPr>
      <w:color w:val="0563C1" w:themeColor="hyperlink"/>
      <w:u w:val="single"/>
    </w:rPr>
  </w:style>
  <w:style w:type="paragraph" w:styleId="ListParagraph">
    <w:name w:val="List Paragraph"/>
    <w:basedOn w:val="Normal"/>
    <w:uiPriority w:val="34"/>
    <w:qFormat/>
    <w:rsid w:val="00416D40"/>
    <w:pPr>
      <w:ind w:left="720"/>
      <w:contextualSpacing/>
    </w:pPr>
  </w:style>
  <w:style w:type="paragraph" w:styleId="BalloonText">
    <w:name w:val="Balloon Text"/>
    <w:basedOn w:val="Normal"/>
    <w:link w:val="BalloonTextChar"/>
    <w:uiPriority w:val="99"/>
    <w:semiHidden/>
    <w:unhideWhenUsed/>
    <w:rsid w:val="00F3266B"/>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266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3424015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wingclips.com/movie-clips/gridiron-gang/mustangs-are-winner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youtube.com/watch?v=97gfrmMZRp4" TargetMode="External"/><Relationship Id="rId5" Type="http://schemas.openxmlformats.org/officeDocument/2006/relationships/hyperlink" Target="http://www.youtube.com/watch?v=jyxZ9Kwkgd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00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94</TotalTime>
  <Pages>1</Pages>
  <Words>871</Words>
  <Characters>4968</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Connected_Invitation_3.docx</vt:lpstr>
    </vt:vector>
  </TitlesOfParts>
  <Company/>
  <LinksUpToDate>false</LinksUpToDate>
  <CharactersWithSpaces>5828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Connected_Invitation_3.docx</dc:title>
  <cp:lastModifiedBy>Alvin Lau</cp:lastModifiedBy>
  <cp:revision>18</cp:revision>
  <dcterms:created xsi:type="dcterms:W3CDTF">2014-07-02T17:48:00Z</dcterms:created>
  <dcterms:modified xsi:type="dcterms:W3CDTF">2014-07-18T04:27:00Z</dcterms:modified>
</cp:coreProperties>
</file>