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F2E" w:rsidRPr="00E37068" w:rsidRDefault="00F20F2E" w:rsidP="00F20F2E">
      <w:pPr>
        <w:spacing w:after="0" w:line="240" w:lineRule="auto"/>
        <w:jc w:val="left"/>
        <w:rPr>
          <w:b/>
          <w:lang w:val="en-CA"/>
        </w:rPr>
      </w:pPr>
      <w:r w:rsidRPr="00E37068">
        <w:rPr>
          <w:b/>
          <w:lang w:val="en-CA"/>
        </w:rPr>
        <w:t xml:space="preserve">Connected: </w:t>
      </w:r>
      <w:r w:rsidR="00303F74" w:rsidRPr="00E37068">
        <w:rPr>
          <w:b/>
          <w:lang w:val="en-CA"/>
        </w:rPr>
        <w:t>C</w:t>
      </w:r>
      <w:r w:rsidRPr="00E37068">
        <w:rPr>
          <w:b/>
          <w:lang w:val="en-CA"/>
        </w:rPr>
        <w:t xml:space="preserve">reated to </w:t>
      </w:r>
      <w:r w:rsidR="00303F74" w:rsidRPr="00E37068">
        <w:rPr>
          <w:b/>
          <w:lang w:val="en-CA"/>
        </w:rPr>
        <w:t>B</w:t>
      </w:r>
      <w:r w:rsidRPr="00E37068">
        <w:rPr>
          <w:b/>
          <w:lang w:val="en-CA"/>
        </w:rPr>
        <w:t>elong</w:t>
      </w:r>
    </w:p>
    <w:p w:rsidR="00F20F2E" w:rsidRPr="00E37068" w:rsidRDefault="00F20F2E" w:rsidP="00F20F2E">
      <w:pPr>
        <w:spacing w:after="0" w:line="240" w:lineRule="auto"/>
        <w:jc w:val="left"/>
        <w:rPr>
          <w:b/>
          <w:lang w:val="en-CA"/>
        </w:rPr>
      </w:pPr>
      <w:r w:rsidRPr="00E37068">
        <w:rPr>
          <w:b/>
          <w:lang w:val="en-CA"/>
        </w:rPr>
        <w:t xml:space="preserve"> </w:t>
      </w:r>
    </w:p>
    <w:p w:rsidR="00F20F2E" w:rsidRPr="00E37068" w:rsidRDefault="00F20F2E" w:rsidP="00F20F2E">
      <w:pPr>
        <w:spacing w:after="0" w:line="240" w:lineRule="auto"/>
        <w:jc w:val="left"/>
        <w:rPr>
          <w:b/>
          <w:lang w:val="en-CA"/>
        </w:rPr>
      </w:pPr>
      <w:r w:rsidRPr="00E37068">
        <w:rPr>
          <w:b/>
          <w:lang w:val="en-CA"/>
        </w:rPr>
        <w:t>Module 4: Belonging to What?</w:t>
      </w:r>
    </w:p>
    <w:p w:rsidR="00F74BB6" w:rsidRPr="00E37068" w:rsidRDefault="00F20F2E" w:rsidP="00F20F2E">
      <w:pPr>
        <w:spacing w:after="0" w:line="240" w:lineRule="auto"/>
        <w:jc w:val="left"/>
        <w:rPr>
          <w:b/>
          <w:lang w:val="en-CA"/>
        </w:rPr>
      </w:pPr>
      <w:r w:rsidRPr="00E37068">
        <w:rPr>
          <w:b/>
          <w:lang w:val="en-CA"/>
        </w:rPr>
        <w:t>Lesson 2: Belonging to a Local Body</w:t>
      </w:r>
    </w:p>
    <w:p w:rsidR="00F74BB6" w:rsidRPr="00E37068" w:rsidRDefault="00F74BB6" w:rsidP="00F20F2E">
      <w:pPr>
        <w:spacing w:after="0" w:line="240" w:lineRule="auto"/>
        <w:jc w:val="left"/>
        <w:rPr>
          <w:b/>
          <w:lang w:val="en-CA"/>
        </w:rPr>
      </w:pPr>
    </w:p>
    <w:p w:rsidR="00303F74" w:rsidRPr="00E37068" w:rsidRDefault="00303F74" w:rsidP="00F20F2E">
      <w:pPr>
        <w:spacing w:after="0" w:line="240" w:lineRule="auto"/>
        <w:jc w:val="left"/>
        <w:rPr>
          <w:b/>
          <w:lang w:val="en-CA"/>
        </w:rPr>
      </w:pPr>
    </w:p>
    <w:p w:rsidR="00F74BB6" w:rsidRPr="00E37068" w:rsidRDefault="00F20F2E" w:rsidP="00F20F2E">
      <w:pPr>
        <w:spacing w:after="0" w:line="240" w:lineRule="auto"/>
        <w:jc w:val="left"/>
        <w:rPr>
          <w:b/>
          <w:lang w:val="en-CA"/>
        </w:rPr>
      </w:pPr>
      <w:r w:rsidRPr="00E37068">
        <w:rPr>
          <w:b/>
          <w:lang w:val="en-CA"/>
        </w:rPr>
        <w:t>Spiritual Aims</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Students will</w:t>
      </w:r>
      <w:r w:rsidR="00E37068" w:rsidRPr="00E37068">
        <w:rPr>
          <w:lang w:val="en-CA"/>
        </w:rPr>
        <w:t xml:space="preserve"> hopefully</w:t>
      </w:r>
      <w:r w:rsidR="00303F74" w:rsidRPr="00E37068">
        <w:rPr>
          <w:lang w:val="en-CA"/>
        </w:rPr>
        <w:t>:</w:t>
      </w:r>
    </w:p>
    <w:p w:rsidR="00F74BB6" w:rsidRPr="00E37068" w:rsidRDefault="00F20F2E" w:rsidP="00E37068">
      <w:pPr>
        <w:numPr>
          <w:ilvl w:val="0"/>
          <w:numId w:val="6"/>
        </w:numPr>
        <w:spacing w:after="0" w:line="240" w:lineRule="auto"/>
        <w:ind w:hanging="360"/>
        <w:contextualSpacing/>
        <w:jc w:val="left"/>
        <w:rPr>
          <w:lang w:val="en-CA"/>
        </w:rPr>
      </w:pPr>
      <w:r w:rsidRPr="00E37068">
        <w:rPr>
          <w:lang w:val="en-CA"/>
        </w:rPr>
        <w:t>be more connected with other Christians in a local body</w:t>
      </w:r>
    </w:p>
    <w:p w:rsidR="00F74BB6" w:rsidRPr="00E37068" w:rsidRDefault="00F74BB6" w:rsidP="00F20F2E">
      <w:pPr>
        <w:spacing w:after="0" w:line="240" w:lineRule="auto"/>
        <w:jc w:val="left"/>
        <w:rPr>
          <w:lang w:val="en-CA"/>
        </w:rPr>
      </w:pPr>
    </w:p>
    <w:p w:rsidR="00303F74" w:rsidRPr="00E37068" w:rsidRDefault="00303F74" w:rsidP="00F20F2E">
      <w:pPr>
        <w:spacing w:after="0" w:line="240" w:lineRule="auto"/>
        <w:jc w:val="left"/>
        <w:rPr>
          <w:lang w:val="en-CA"/>
        </w:rPr>
      </w:pPr>
    </w:p>
    <w:p w:rsidR="00F74BB6" w:rsidRPr="00E37068" w:rsidRDefault="00F20F2E" w:rsidP="00F20F2E">
      <w:pPr>
        <w:spacing w:after="0" w:line="240" w:lineRule="auto"/>
        <w:jc w:val="left"/>
        <w:rPr>
          <w:b/>
          <w:lang w:val="en-CA"/>
        </w:rPr>
      </w:pPr>
      <w:r w:rsidRPr="00E37068">
        <w:rPr>
          <w:b/>
          <w:lang w:val="en-CA"/>
        </w:rPr>
        <w:t>Lesson Objectives</w:t>
      </w:r>
    </w:p>
    <w:p w:rsidR="00F74BB6" w:rsidRPr="00E37068" w:rsidRDefault="00F20F2E" w:rsidP="00F20F2E">
      <w:pPr>
        <w:spacing w:after="0" w:line="240" w:lineRule="auto"/>
        <w:jc w:val="left"/>
        <w:rPr>
          <w:lang w:val="en-CA"/>
        </w:rPr>
      </w:pPr>
      <w:r w:rsidRPr="00E37068">
        <w:rPr>
          <w:lang w:val="en-CA"/>
        </w:rPr>
        <w:t xml:space="preserve"> </w:t>
      </w:r>
    </w:p>
    <w:p w:rsidR="00F74BB6" w:rsidRPr="00E37068" w:rsidRDefault="00F20F2E" w:rsidP="00F20F2E">
      <w:pPr>
        <w:spacing w:after="0" w:line="240" w:lineRule="auto"/>
        <w:jc w:val="left"/>
        <w:rPr>
          <w:lang w:val="en-CA"/>
        </w:rPr>
      </w:pPr>
      <w:r w:rsidRPr="00E37068">
        <w:rPr>
          <w:lang w:val="en-CA"/>
        </w:rPr>
        <w:t>Students will</w:t>
      </w:r>
      <w:r w:rsidR="00303F74" w:rsidRPr="00E37068">
        <w:rPr>
          <w:lang w:val="en-CA"/>
        </w:rPr>
        <w:t>:</w:t>
      </w:r>
    </w:p>
    <w:p w:rsidR="00F74BB6" w:rsidRPr="00E37068" w:rsidRDefault="00F20F2E" w:rsidP="00E37068">
      <w:pPr>
        <w:numPr>
          <w:ilvl w:val="0"/>
          <w:numId w:val="6"/>
        </w:numPr>
        <w:spacing w:after="0" w:line="240" w:lineRule="auto"/>
        <w:ind w:hanging="360"/>
        <w:contextualSpacing/>
        <w:jc w:val="left"/>
        <w:rPr>
          <w:lang w:val="en-CA"/>
        </w:rPr>
      </w:pPr>
      <w:r w:rsidRPr="00E37068">
        <w:rPr>
          <w:lang w:val="en-CA"/>
        </w:rPr>
        <w:t>reconstruct what components are needed to build a community</w:t>
      </w:r>
    </w:p>
    <w:p w:rsidR="00F74BB6" w:rsidRPr="00E37068" w:rsidRDefault="00F20F2E" w:rsidP="00F20F2E">
      <w:pPr>
        <w:spacing w:after="0" w:line="240" w:lineRule="auto"/>
        <w:jc w:val="left"/>
        <w:rPr>
          <w:lang w:val="en-CA"/>
        </w:rPr>
      </w:pPr>
      <w:r w:rsidRPr="00E37068">
        <w:rPr>
          <w:lang w:val="en-CA"/>
        </w:rPr>
        <w:t xml:space="preserve"> </w:t>
      </w:r>
    </w:p>
    <w:p w:rsidR="00303F74" w:rsidRPr="00E37068" w:rsidRDefault="00303F74" w:rsidP="00F20F2E">
      <w:pPr>
        <w:spacing w:after="0" w:line="240" w:lineRule="auto"/>
        <w:jc w:val="left"/>
        <w:rPr>
          <w:lang w:val="en-CA"/>
        </w:rPr>
      </w:pPr>
    </w:p>
    <w:p w:rsidR="00F74BB6" w:rsidRPr="00E37068" w:rsidRDefault="00F20F2E" w:rsidP="00F20F2E">
      <w:pPr>
        <w:spacing w:after="0" w:line="240" w:lineRule="auto"/>
        <w:jc w:val="left"/>
        <w:rPr>
          <w:b/>
          <w:lang w:val="en-CA"/>
        </w:rPr>
      </w:pPr>
      <w:r w:rsidRPr="00E37068">
        <w:rPr>
          <w:b/>
          <w:lang w:val="en-CA"/>
        </w:rPr>
        <w:t>Materials Needed</w:t>
      </w:r>
      <w:bookmarkStart w:id="0" w:name="_GoBack"/>
      <w:bookmarkEnd w:id="0"/>
    </w:p>
    <w:p w:rsidR="00F74BB6" w:rsidRPr="00E37068" w:rsidRDefault="00F20F2E" w:rsidP="00F20F2E">
      <w:pPr>
        <w:spacing w:after="0" w:line="240" w:lineRule="auto"/>
        <w:jc w:val="left"/>
        <w:rPr>
          <w:lang w:val="en-CA"/>
        </w:rPr>
      </w:pPr>
      <w:r w:rsidRPr="00E37068">
        <w:rPr>
          <w:lang w:val="en-CA"/>
        </w:rPr>
        <w:t xml:space="preserve"> </w:t>
      </w:r>
    </w:p>
    <w:p w:rsidR="00F74BB6" w:rsidRPr="00E37068" w:rsidRDefault="00303F74" w:rsidP="00E37068">
      <w:pPr>
        <w:numPr>
          <w:ilvl w:val="0"/>
          <w:numId w:val="6"/>
        </w:numPr>
        <w:spacing w:after="0" w:line="240" w:lineRule="auto"/>
        <w:ind w:hanging="360"/>
        <w:contextualSpacing/>
        <w:jc w:val="left"/>
        <w:rPr>
          <w:lang w:val="en-CA"/>
        </w:rPr>
      </w:pPr>
      <w:r w:rsidRPr="00E37068">
        <w:rPr>
          <w:lang w:val="en-CA"/>
        </w:rPr>
        <w:t xml:space="preserve">1 package of </w:t>
      </w:r>
      <w:r w:rsidR="00F20F2E" w:rsidRPr="00E37068">
        <w:rPr>
          <w:lang w:val="en-CA"/>
        </w:rPr>
        <w:t>dry spaghetti noodles for approx</w:t>
      </w:r>
      <w:r w:rsidRPr="00E37068">
        <w:rPr>
          <w:lang w:val="en-CA"/>
        </w:rPr>
        <w:t>imately</w:t>
      </w:r>
      <w:r w:rsidR="00F20F2E" w:rsidRPr="00E37068">
        <w:rPr>
          <w:lang w:val="en-CA"/>
        </w:rPr>
        <w:t xml:space="preserve"> 10 students</w:t>
      </w:r>
    </w:p>
    <w:p w:rsidR="00F74BB6" w:rsidRPr="00E37068" w:rsidRDefault="00F20F2E" w:rsidP="00E37068">
      <w:pPr>
        <w:numPr>
          <w:ilvl w:val="0"/>
          <w:numId w:val="6"/>
        </w:numPr>
        <w:spacing w:after="0" w:line="240" w:lineRule="auto"/>
        <w:ind w:hanging="360"/>
        <w:contextualSpacing/>
        <w:jc w:val="left"/>
        <w:rPr>
          <w:lang w:val="en-CA"/>
        </w:rPr>
      </w:pPr>
      <w:r w:rsidRPr="00E37068">
        <w:rPr>
          <w:lang w:val="en-CA"/>
        </w:rPr>
        <w:t>Toothpicks (a large assortment)</w:t>
      </w:r>
    </w:p>
    <w:p w:rsidR="00F74BB6" w:rsidRPr="00E37068" w:rsidRDefault="00303F74" w:rsidP="00E37068">
      <w:pPr>
        <w:numPr>
          <w:ilvl w:val="0"/>
          <w:numId w:val="6"/>
        </w:numPr>
        <w:spacing w:after="0" w:line="240" w:lineRule="auto"/>
        <w:ind w:hanging="360"/>
        <w:contextualSpacing/>
        <w:jc w:val="left"/>
        <w:rPr>
          <w:lang w:val="en-CA"/>
        </w:rPr>
      </w:pPr>
      <w:r w:rsidRPr="00E37068">
        <w:rPr>
          <w:lang w:val="en-CA"/>
        </w:rPr>
        <w:t xml:space="preserve">At least 20 </w:t>
      </w:r>
      <w:r w:rsidR="00F20F2E" w:rsidRPr="00E37068">
        <w:rPr>
          <w:lang w:val="en-CA"/>
        </w:rPr>
        <w:t>mini marshmallows per student</w:t>
      </w:r>
    </w:p>
    <w:p w:rsidR="00F74BB6" w:rsidRPr="00E37068" w:rsidRDefault="00303F74" w:rsidP="00E37068">
      <w:pPr>
        <w:numPr>
          <w:ilvl w:val="0"/>
          <w:numId w:val="6"/>
        </w:numPr>
        <w:spacing w:after="0" w:line="240" w:lineRule="auto"/>
        <w:ind w:hanging="360"/>
        <w:contextualSpacing/>
        <w:jc w:val="left"/>
        <w:rPr>
          <w:lang w:val="en-CA"/>
        </w:rPr>
      </w:pPr>
      <w:r w:rsidRPr="00E37068">
        <w:rPr>
          <w:lang w:val="en-CA"/>
        </w:rPr>
        <w:t>A</w:t>
      </w:r>
      <w:r w:rsidR="00F20F2E" w:rsidRPr="00E37068">
        <w:rPr>
          <w:lang w:val="en-CA"/>
        </w:rPr>
        <w:t xml:space="preserve">t least </w:t>
      </w:r>
      <w:r w:rsidRPr="00E37068">
        <w:rPr>
          <w:lang w:val="en-CA"/>
        </w:rPr>
        <w:t>2</w:t>
      </w:r>
      <w:r w:rsidR="00F20F2E" w:rsidRPr="00E37068">
        <w:rPr>
          <w:lang w:val="en-CA"/>
        </w:rPr>
        <w:t xml:space="preserve"> Bibles</w:t>
      </w:r>
      <w:r w:rsidRPr="00E37068">
        <w:rPr>
          <w:lang w:val="en-CA"/>
        </w:rPr>
        <w:t>:</w:t>
      </w:r>
    </w:p>
    <w:p w:rsidR="00F74BB6" w:rsidRPr="00E37068" w:rsidRDefault="00303F74" w:rsidP="00F20F2E">
      <w:pPr>
        <w:numPr>
          <w:ilvl w:val="1"/>
          <w:numId w:val="3"/>
        </w:numPr>
        <w:spacing w:after="0" w:line="240" w:lineRule="auto"/>
        <w:ind w:hanging="359"/>
        <w:contextualSpacing/>
        <w:jc w:val="left"/>
        <w:rPr>
          <w:lang w:val="en-CA"/>
        </w:rPr>
      </w:pPr>
      <w:r w:rsidRPr="00E37068">
        <w:rPr>
          <w:lang w:val="en-CA"/>
        </w:rPr>
        <w:t>1</w:t>
      </w:r>
      <w:r w:rsidR="00F20F2E" w:rsidRPr="00E37068">
        <w:rPr>
          <w:lang w:val="en-CA"/>
        </w:rPr>
        <w:t xml:space="preserve"> bookmarked to Ephesians 2:19</w:t>
      </w:r>
      <w:r w:rsidRPr="00E37068">
        <w:rPr>
          <w:lang w:val="en-CA"/>
        </w:rPr>
        <w:t>–</w:t>
      </w:r>
      <w:r w:rsidR="00F20F2E" w:rsidRPr="00E37068">
        <w:rPr>
          <w:lang w:val="en-CA"/>
        </w:rPr>
        <w:t>22</w:t>
      </w:r>
    </w:p>
    <w:p w:rsidR="00F74BB6" w:rsidRPr="00E37068" w:rsidRDefault="00303F74" w:rsidP="00F20F2E">
      <w:pPr>
        <w:numPr>
          <w:ilvl w:val="1"/>
          <w:numId w:val="3"/>
        </w:numPr>
        <w:spacing w:after="0" w:line="240" w:lineRule="auto"/>
        <w:ind w:hanging="359"/>
        <w:contextualSpacing/>
        <w:jc w:val="left"/>
        <w:rPr>
          <w:lang w:val="en-CA"/>
        </w:rPr>
      </w:pPr>
      <w:r w:rsidRPr="00E37068">
        <w:rPr>
          <w:lang w:val="en-CA"/>
        </w:rPr>
        <w:t>1</w:t>
      </w:r>
      <w:r w:rsidR="00F20F2E" w:rsidRPr="00E37068">
        <w:rPr>
          <w:lang w:val="en-CA"/>
        </w:rPr>
        <w:t xml:space="preserve"> bookmarked to Acts 2:42</w:t>
      </w:r>
      <w:r w:rsidRPr="00E37068">
        <w:rPr>
          <w:lang w:val="en-CA"/>
        </w:rPr>
        <w:t>–</w:t>
      </w:r>
      <w:r w:rsidR="00F20F2E" w:rsidRPr="00E37068">
        <w:rPr>
          <w:lang w:val="en-CA"/>
        </w:rPr>
        <w:t>47</w:t>
      </w:r>
    </w:p>
    <w:p w:rsidR="00F74BB6" w:rsidRPr="00E37068" w:rsidRDefault="00303F74" w:rsidP="00E37068">
      <w:pPr>
        <w:numPr>
          <w:ilvl w:val="0"/>
          <w:numId w:val="6"/>
        </w:numPr>
        <w:spacing w:after="0" w:line="240" w:lineRule="auto"/>
        <w:ind w:hanging="360"/>
        <w:contextualSpacing/>
        <w:jc w:val="left"/>
        <w:rPr>
          <w:lang w:val="en-CA"/>
        </w:rPr>
      </w:pPr>
      <w:r w:rsidRPr="00E37068">
        <w:rPr>
          <w:lang w:val="en-CA"/>
        </w:rPr>
        <w:t>C</w:t>
      </w:r>
      <w:r w:rsidR="00F20F2E" w:rsidRPr="00E37068">
        <w:rPr>
          <w:lang w:val="en-CA"/>
        </w:rPr>
        <w:t>hart paper and markers for 2 groups</w:t>
      </w:r>
    </w:p>
    <w:p w:rsidR="000A2576" w:rsidRPr="00E37068" w:rsidRDefault="000A2576" w:rsidP="00E37068">
      <w:pPr>
        <w:numPr>
          <w:ilvl w:val="0"/>
          <w:numId w:val="6"/>
        </w:numPr>
        <w:spacing w:after="0" w:line="240" w:lineRule="auto"/>
        <w:ind w:hanging="360"/>
        <w:contextualSpacing/>
        <w:jc w:val="left"/>
        <w:rPr>
          <w:lang w:val="en-CA"/>
        </w:rPr>
      </w:pPr>
      <w:r w:rsidRPr="00E37068">
        <w:rPr>
          <w:lang w:val="en-CA"/>
        </w:rPr>
        <w:t>Paper and pen per 4 students</w:t>
      </w:r>
    </w:p>
    <w:p w:rsidR="00F74BB6" w:rsidRPr="00E37068" w:rsidRDefault="00303F74" w:rsidP="00E37068">
      <w:pPr>
        <w:numPr>
          <w:ilvl w:val="0"/>
          <w:numId w:val="6"/>
        </w:numPr>
        <w:spacing w:after="0" w:line="240" w:lineRule="auto"/>
        <w:ind w:hanging="360"/>
        <w:contextualSpacing/>
        <w:jc w:val="left"/>
        <w:rPr>
          <w:lang w:val="en-CA"/>
        </w:rPr>
      </w:pPr>
      <w:r w:rsidRPr="00E37068">
        <w:rPr>
          <w:lang w:val="en-CA"/>
        </w:rPr>
        <w:t>O</w:t>
      </w:r>
      <w:r w:rsidR="00F20F2E" w:rsidRPr="00E37068">
        <w:rPr>
          <w:lang w:val="en-CA"/>
        </w:rPr>
        <w:t xml:space="preserve">ptional: </w:t>
      </w:r>
      <w:r w:rsidRPr="00E37068">
        <w:rPr>
          <w:lang w:val="en-CA"/>
        </w:rPr>
        <w:t>W</w:t>
      </w:r>
      <w:r w:rsidR="00F20F2E" w:rsidRPr="00E37068">
        <w:rPr>
          <w:lang w:val="en-CA"/>
        </w:rPr>
        <w:t>ooden boards or hardcover books would be helpful for moving towers together</w:t>
      </w:r>
    </w:p>
    <w:p w:rsidR="00F74BB6" w:rsidRPr="00E37068" w:rsidRDefault="00303F74" w:rsidP="00E37068">
      <w:pPr>
        <w:numPr>
          <w:ilvl w:val="0"/>
          <w:numId w:val="6"/>
        </w:numPr>
        <w:spacing w:after="0" w:line="240" w:lineRule="auto"/>
        <w:ind w:hanging="360"/>
        <w:contextualSpacing/>
        <w:jc w:val="left"/>
        <w:rPr>
          <w:lang w:val="en-CA"/>
        </w:rPr>
      </w:pPr>
      <w:r w:rsidRPr="00E37068">
        <w:rPr>
          <w:lang w:val="en-CA"/>
        </w:rPr>
        <w:t>O</w:t>
      </w:r>
      <w:r w:rsidR="00F20F2E" w:rsidRPr="00E37068">
        <w:rPr>
          <w:lang w:val="en-CA"/>
        </w:rPr>
        <w:t xml:space="preserve">ptional: </w:t>
      </w:r>
      <w:r w:rsidRPr="00E37068">
        <w:rPr>
          <w:lang w:val="en-CA"/>
        </w:rPr>
        <w:t>C</w:t>
      </w:r>
      <w:r w:rsidR="00F20F2E" w:rsidRPr="00E37068">
        <w:rPr>
          <w:lang w:val="en-CA"/>
        </w:rPr>
        <w:t xml:space="preserve">amera if you want to take a </w:t>
      </w:r>
      <w:r w:rsidR="009E20DB" w:rsidRPr="00E37068">
        <w:rPr>
          <w:lang w:val="en-CA"/>
        </w:rPr>
        <w:t xml:space="preserve">photo </w:t>
      </w:r>
      <w:r w:rsidR="00F20F2E" w:rsidRPr="00E37068">
        <w:rPr>
          <w:lang w:val="en-CA"/>
        </w:rPr>
        <w:t>of your group’s finished project</w:t>
      </w:r>
    </w:p>
    <w:p w:rsidR="00303F74" w:rsidRPr="00E37068" w:rsidRDefault="00303F74"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 xml:space="preserve"> </w:t>
      </w:r>
    </w:p>
    <w:p w:rsidR="00303F74" w:rsidRPr="00E37068" w:rsidRDefault="00F20F2E" w:rsidP="00F20F2E">
      <w:pPr>
        <w:spacing w:after="0" w:line="240" w:lineRule="auto"/>
        <w:jc w:val="left"/>
        <w:rPr>
          <w:lang w:val="en-CA"/>
        </w:rPr>
      </w:pPr>
      <w:r w:rsidRPr="00E37068">
        <w:rPr>
          <w:b/>
          <w:lang w:val="en-CA"/>
        </w:rPr>
        <w:t>Pre-</w:t>
      </w:r>
      <w:r w:rsidR="00303F74" w:rsidRPr="00E37068">
        <w:rPr>
          <w:b/>
          <w:lang w:val="en-CA"/>
        </w:rPr>
        <w:t>L</w:t>
      </w:r>
      <w:r w:rsidRPr="00E37068">
        <w:rPr>
          <w:b/>
          <w:lang w:val="en-CA"/>
        </w:rPr>
        <w:t xml:space="preserve">esson </w:t>
      </w:r>
      <w:r w:rsidR="00303F74" w:rsidRPr="00E37068">
        <w:rPr>
          <w:b/>
          <w:lang w:val="en-CA"/>
        </w:rPr>
        <w:t>P</w:t>
      </w:r>
      <w:r w:rsidRPr="00E37068">
        <w:rPr>
          <w:b/>
          <w:lang w:val="en-CA"/>
        </w:rPr>
        <w:t>reparation</w:t>
      </w:r>
      <w:r w:rsidRPr="00E37068">
        <w:rPr>
          <w:lang w:val="en-CA"/>
        </w:rPr>
        <w:t xml:space="preserve"> (if applicable)</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If your room does not normally have tables set up, you will need a workspace where students can construct their “temples”. Multiple tables are fine. This lesson begins with a construction activity, then students will leave their projects to discuss some Bible passages. They will return to their projects at the close of the lesson. Depending on your facilities and the size of your group, you may wish to organize the workspace in a separate room.</w:t>
      </w:r>
    </w:p>
    <w:p w:rsidR="00F74BB6" w:rsidRPr="00E37068" w:rsidRDefault="00F20F2E" w:rsidP="00F20F2E">
      <w:pPr>
        <w:spacing w:after="0" w:line="240" w:lineRule="auto"/>
        <w:jc w:val="left"/>
        <w:rPr>
          <w:lang w:val="en-CA"/>
        </w:rPr>
      </w:pPr>
      <w:r w:rsidRPr="00E37068">
        <w:rPr>
          <w:lang w:val="en-CA"/>
        </w:rPr>
        <w:t xml:space="preserve"> </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b/>
          <w:lang w:val="en-CA"/>
        </w:rPr>
        <w:t>Minds On</w:t>
      </w:r>
      <w:r w:rsidRPr="00E37068">
        <w:rPr>
          <w:lang w:val="en-CA"/>
        </w:rPr>
        <w:t xml:space="preserve"> (approx. 10 min.)</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b/>
          <w:lang w:val="en-CA"/>
        </w:rPr>
        <w:t xml:space="preserve">Leader’s </w:t>
      </w:r>
      <w:r w:rsidR="00303F74" w:rsidRPr="00E37068">
        <w:rPr>
          <w:b/>
          <w:lang w:val="en-CA"/>
        </w:rPr>
        <w:t>n</w:t>
      </w:r>
      <w:r w:rsidRPr="00E37068">
        <w:rPr>
          <w:b/>
          <w:lang w:val="en-CA"/>
        </w:rPr>
        <w:t>ote:</w:t>
      </w:r>
      <w:r w:rsidRPr="00E37068">
        <w:rPr>
          <w:lang w:val="en-CA"/>
        </w:rPr>
        <w:t xml:space="preserve"> This activity will prepare students to think about what is needed to build a structure. This idea will be connected to what is needed to build a community later in the lesson.</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b/>
          <w:lang w:val="en-CA"/>
        </w:rPr>
        <w:t>Prompt</w:t>
      </w:r>
      <w:r w:rsidR="00873CDE" w:rsidRPr="00E37068">
        <w:rPr>
          <w:b/>
          <w:lang w:val="en-CA"/>
        </w:rPr>
        <w:t xml:space="preserve">: </w:t>
      </w:r>
      <w:r w:rsidR="00873CDE" w:rsidRPr="00E37068">
        <w:rPr>
          <w:lang w:val="en-CA"/>
        </w:rPr>
        <w:t>(I</w:t>
      </w:r>
      <w:r w:rsidRPr="00E37068">
        <w:rPr>
          <w:lang w:val="en-CA"/>
        </w:rPr>
        <w:t xml:space="preserve">f you used </w:t>
      </w:r>
      <w:r w:rsidR="00303F74" w:rsidRPr="00E37068">
        <w:rPr>
          <w:lang w:val="en-CA"/>
        </w:rPr>
        <w:t>lesson 1 of m</w:t>
      </w:r>
      <w:r w:rsidRPr="00E37068">
        <w:rPr>
          <w:lang w:val="en-CA"/>
        </w:rPr>
        <w:t>odule 4 at your last meeting) Last week we talked about being temples for the Holy Spirit. Does anybody remember what that means? (Allow students to answer.) This week we are going to begin the lesson by building some temples.</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b/>
          <w:lang w:val="en-CA"/>
        </w:rPr>
      </w:pPr>
      <w:r w:rsidRPr="00E37068">
        <w:rPr>
          <w:b/>
          <w:lang w:val="en-CA"/>
        </w:rPr>
        <w:t>Structure Building:</w:t>
      </w:r>
    </w:p>
    <w:p w:rsidR="00F74BB6" w:rsidRPr="00E37068" w:rsidRDefault="00F20F2E" w:rsidP="00F20F2E">
      <w:pPr>
        <w:numPr>
          <w:ilvl w:val="0"/>
          <w:numId w:val="4"/>
        </w:numPr>
        <w:spacing w:after="0" w:line="240" w:lineRule="auto"/>
        <w:ind w:hanging="359"/>
        <w:contextualSpacing/>
        <w:jc w:val="left"/>
        <w:rPr>
          <w:lang w:val="en-CA"/>
        </w:rPr>
      </w:pPr>
      <w:r w:rsidRPr="00E37068">
        <w:rPr>
          <w:lang w:val="en-CA"/>
        </w:rPr>
        <w:t>Give each student the same amount of dry spaghetti, toothpicks and mini marshmallows.</w:t>
      </w:r>
    </w:p>
    <w:p w:rsidR="00F74BB6" w:rsidRPr="00E37068" w:rsidRDefault="009E20DB" w:rsidP="00F20F2E">
      <w:pPr>
        <w:numPr>
          <w:ilvl w:val="0"/>
          <w:numId w:val="4"/>
        </w:numPr>
        <w:spacing w:after="0" w:line="240" w:lineRule="auto"/>
        <w:ind w:hanging="359"/>
        <w:contextualSpacing/>
        <w:jc w:val="left"/>
        <w:rPr>
          <w:lang w:val="en-CA"/>
        </w:rPr>
      </w:pPr>
      <w:r w:rsidRPr="00E37068">
        <w:rPr>
          <w:lang w:val="en-CA"/>
        </w:rPr>
        <w:lastRenderedPageBreak/>
        <w:t xml:space="preserve">Show </w:t>
      </w:r>
      <w:r w:rsidR="00F20F2E" w:rsidRPr="00E37068">
        <w:rPr>
          <w:lang w:val="en-CA"/>
        </w:rPr>
        <w:t xml:space="preserve">them </w:t>
      </w:r>
      <w:r w:rsidRPr="00E37068">
        <w:rPr>
          <w:lang w:val="en-CA"/>
        </w:rPr>
        <w:t xml:space="preserve">the flat surfaces </w:t>
      </w:r>
      <w:r w:rsidR="00F20F2E" w:rsidRPr="00E37068">
        <w:rPr>
          <w:lang w:val="en-CA"/>
        </w:rPr>
        <w:t xml:space="preserve">where they will be building </w:t>
      </w:r>
      <w:r w:rsidRPr="00E37068">
        <w:rPr>
          <w:lang w:val="en-CA"/>
        </w:rPr>
        <w:t>—</w:t>
      </w:r>
      <w:r w:rsidR="00F20F2E" w:rsidRPr="00E37068">
        <w:rPr>
          <w:lang w:val="en-CA"/>
        </w:rPr>
        <w:t xml:space="preserve"> depending on the size of your group you may need multiple “building stations”.</w:t>
      </w:r>
    </w:p>
    <w:p w:rsidR="00F74BB6" w:rsidRPr="00E37068" w:rsidRDefault="00F20F2E" w:rsidP="00F20F2E">
      <w:pPr>
        <w:numPr>
          <w:ilvl w:val="0"/>
          <w:numId w:val="4"/>
        </w:numPr>
        <w:spacing w:after="0" w:line="240" w:lineRule="auto"/>
        <w:ind w:hanging="359"/>
        <w:contextualSpacing/>
        <w:jc w:val="left"/>
        <w:rPr>
          <w:lang w:val="en-CA"/>
        </w:rPr>
      </w:pPr>
      <w:r w:rsidRPr="00E37068">
        <w:rPr>
          <w:lang w:val="en-CA"/>
        </w:rPr>
        <w:t>Instruct your students to build a structure, connecting the spaghetti noodles with the mini marshmallows.</w:t>
      </w:r>
    </w:p>
    <w:p w:rsidR="00F74BB6" w:rsidRPr="00E37068" w:rsidRDefault="00F20F2E" w:rsidP="00F20F2E">
      <w:pPr>
        <w:numPr>
          <w:ilvl w:val="0"/>
          <w:numId w:val="4"/>
        </w:numPr>
        <w:spacing w:after="0" w:line="240" w:lineRule="auto"/>
        <w:ind w:hanging="359"/>
        <w:contextualSpacing/>
        <w:jc w:val="left"/>
        <w:rPr>
          <w:lang w:val="en-CA"/>
        </w:rPr>
      </w:pPr>
      <w:r w:rsidRPr="00E37068">
        <w:rPr>
          <w:lang w:val="en-CA"/>
        </w:rPr>
        <w:t>Tell your students they will have 10 minutes to construct [teaching tip 17].</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 xml:space="preserve">When the 10 minutes are up, ask your students to leave their structures and gather to discuss a Bible passage. </w:t>
      </w:r>
      <w:r w:rsidR="009E20DB" w:rsidRPr="00E37068">
        <w:rPr>
          <w:lang w:val="en-CA"/>
        </w:rPr>
        <w:t>L</w:t>
      </w:r>
      <w:r w:rsidRPr="00E37068">
        <w:rPr>
          <w:lang w:val="en-CA"/>
        </w:rPr>
        <w:t>et them know they will be returning to the building stations later in the lesson.</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 xml:space="preserve"> </w:t>
      </w:r>
    </w:p>
    <w:p w:rsidR="00F74BB6" w:rsidRPr="00E37068" w:rsidRDefault="00F20F2E" w:rsidP="00F20F2E">
      <w:pPr>
        <w:spacing w:after="0" w:line="240" w:lineRule="auto"/>
        <w:jc w:val="left"/>
        <w:rPr>
          <w:lang w:val="en-CA"/>
        </w:rPr>
      </w:pPr>
      <w:r w:rsidRPr="00E37068">
        <w:rPr>
          <w:b/>
          <w:lang w:val="en-CA"/>
        </w:rPr>
        <w:t>Action</w:t>
      </w:r>
      <w:r w:rsidRPr="00E37068">
        <w:rPr>
          <w:lang w:val="en-CA"/>
        </w:rPr>
        <w:t xml:space="preserve"> (approx. 25 min.)</w:t>
      </w:r>
    </w:p>
    <w:p w:rsidR="00F74BB6" w:rsidRPr="00E37068" w:rsidRDefault="00F20F2E" w:rsidP="00F20F2E">
      <w:pPr>
        <w:spacing w:after="0" w:line="240" w:lineRule="auto"/>
        <w:jc w:val="left"/>
        <w:rPr>
          <w:lang w:val="en-CA"/>
        </w:rPr>
      </w:pPr>
      <w:r w:rsidRPr="00E37068">
        <w:rPr>
          <w:lang w:val="en-CA"/>
        </w:rPr>
        <w:t xml:space="preserve"> </w:t>
      </w:r>
    </w:p>
    <w:p w:rsidR="00F74BB6" w:rsidRPr="00E37068" w:rsidRDefault="00F20F2E" w:rsidP="00F20F2E">
      <w:pPr>
        <w:spacing w:after="0" w:line="240" w:lineRule="auto"/>
        <w:jc w:val="left"/>
        <w:rPr>
          <w:lang w:val="en-CA"/>
        </w:rPr>
      </w:pPr>
      <w:r w:rsidRPr="00E37068">
        <w:rPr>
          <w:b/>
          <w:lang w:val="en-CA"/>
        </w:rPr>
        <w:t>Prompt:</w:t>
      </w:r>
      <w:r w:rsidRPr="00E37068">
        <w:rPr>
          <w:lang w:val="en-CA"/>
        </w:rPr>
        <w:t xml:space="preserve"> Last week when we talked about belonging to God, we focused on the value that God gives us because Jesus died for us. This week we are going to think about the next step. If we all belong to God, then we all have something in common! Today we are going to talk about how to belong to God together.</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Ask a volunteer to read Ephesians 2:19</w:t>
      </w:r>
      <w:r w:rsidR="00303F74" w:rsidRPr="00E37068">
        <w:rPr>
          <w:lang w:val="en-CA"/>
        </w:rPr>
        <w:t>–</w:t>
      </w:r>
      <w:r w:rsidRPr="00E37068">
        <w:rPr>
          <w:lang w:val="en-CA"/>
        </w:rPr>
        <w:t>22.</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 xml:space="preserve">Divide students into </w:t>
      </w:r>
      <w:r w:rsidR="005006D9" w:rsidRPr="00E37068">
        <w:rPr>
          <w:lang w:val="en-CA"/>
        </w:rPr>
        <w:t xml:space="preserve">2 </w:t>
      </w:r>
      <w:r w:rsidRPr="00E37068">
        <w:rPr>
          <w:lang w:val="en-CA"/>
        </w:rPr>
        <w:t xml:space="preserve">groups and give each group a piece of chart paper and marker. Ask </w:t>
      </w:r>
      <w:r w:rsidR="0052668D" w:rsidRPr="00E37068">
        <w:rPr>
          <w:lang w:val="en-CA"/>
        </w:rPr>
        <w:t xml:space="preserve">1 </w:t>
      </w:r>
      <w:r w:rsidRPr="00E37068">
        <w:rPr>
          <w:lang w:val="en-CA"/>
        </w:rPr>
        <w:t>group to brainstorm what makes a building strong, and ask the other group to brainstorm what makes a community strong. After 5 minutes bring the groups back together, post their chart paper side by side and compare their ideas.</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b/>
          <w:lang w:val="en-CA"/>
        </w:rPr>
        <w:t>Option</w:t>
      </w:r>
      <w:r w:rsidR="00873CDE" w:rsidRPr="00E37068">
        <w:rPr>
          <w:b/>
          <w:lang w:val="en-CA"/>
        </w:rPr>
        <w:t xml:space="preserve"> f</w:t>
      </w:r>
      <w:r w:rsidRPr="00E37068">
        <w:rPr>
          <w:b/>
          <w:lang w:val="en-CA"/>
        </w:rPr>
        <w:t xml:space="preserve">or groups </w:t>
      </w:r>
      <w:r w:rsidR="0052668D" w:rsidRPr="00E37068">
        <w:rPr>
          <w:b/>
          <w:lang w:val="en-CA"/>
        </w:rPr>
        <w:t xml:space="preserve">that are </w:t>
      </w:r>
      <w:r w:rsidRPr="00E37068">
        <w:rPr>
          <w:b/>
          <w:lang w:val="en-CA"/>
        </w:rPr>
        <w:t>smaller than 8</w:t>
      </w:r>
      <w:r w:rsidR="0052668D" w:rsidRPr="00E37068">
        <w:rPr>
          <w:b/>
          <w:lang w:val="en-CA"/>
        </w:rPr>
        <w:t xml:space="preserve"> people</w:t>
      </w:r>
      <w:r w:rsidR="00873CDE" w:rsidRPr="00E37068">
        <w:rPr>
          <w:b/>
          <w:lang w:val="en-CA"/>
        </w:rPr>
        <w:t>:</w:t>
      </w:r>
      <w:r w:rsidR="00873CDE" w:rsidRPr="00E37068">
        <w:rPr>
          <w:lang w:val="en-CA"/>
        </w:rPr>
        <w:t xml:space="preserve"> Y</w:t>
      </w:r>
      <w:r w:rsidRPr="00E37068">
        <w:rPr>
          <w:lang w:val="en-CA"/>
        </w:rPr>
        <w:t xml:space="preserve">ou may choose to brainstorm as </w:t>
      </w:r>
      <w:r w:rsidR="0052668D" w:rsidRPr="00E37068">
        <w:rPr>
          <w:lang w:val="en-CA"/>
        </w:rPr>
        <w:t xml:space="preserve">1 </w:t>
      </w:r>
      <w:r w:rsidRPr="00E37068">
        <w:rPr>
          <w:lang w:val="en-CA"/>
        </w:rPr>
        <w:t>group. Draw a T</w:t>
      </w:r>
      <w:r w:rsidR="0052668D" w:rsidRPr="00E37068">
        <w:rPr>
          <w:lang w:val="en-CA"/>
        </w:rPr>
        <w:t>-</w:t>
      </w:r>
      <w:r w:rsidRPr="00E37068">
        <w:rPr>
          <w:lang w:val="en-CA"/>
        </w:rPr>
        <w:t>chart on a blank piece of chart paper, with one side labelled “building” and one labelled “community”. Ask your students to raise their hands and share ideas of what elements are needed for each category to be strong.</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Ask a volunteer to read Acts 2:42</w:t>
      </w:r>
      <w:r w:rsidR="0052668D" w:rsidRPr="00E37068">
        <w:rPr>
          <w:lang w:val="en-CA"/>
        </w:rPr>
        <w:t>–</w:t>
      </w:r>
      <w:r w:rsidRPr="00E37068">
        <w:rPr>
          <w:lang w:val="en-CA"/>
        </w:rPr>
        <w:t>47</w:t>
      </w:r>
      <w:r w:rsidR="0052668D" w:rsidRPr="00E37068">
        <w:rPr>
          <w:lang w:val="en-CA"/>
        </w:rPr>
        <w:t>. A</w:t>
      </w:r>
      <w:r w:rsidRPr="00E37068">
        <w:rPr>
          <w:lang w:val="en-CA"/>
        </w:rPr>
        <w:t xml:space="preserve">sk your students if they would add anything to the “community” side </w:t>
      </w:r>
      <w:r w:rsidR="000A2576" w:rsidRPr="00E37068">
        <w:rPr>
          <w:lang w:val="en-CA"/>
        </w:rPr>
        <w:t xml:space="preserve">after reading </w:t>
      </w:r>
      <w:r w:rsidRPr="00E37068">
        <w:rPr>
          <w:lang w:val="en-CA"/>
        </w:rPr>
        <w:t>this passage. Again, have them raise their hand</w:t>
      </w:r>
      <w:r w:rsidR="000A2576" w:rsidRPr="00E37068">
        <w:rPr>
          <w:lang w:val="en-CA"/>
        </w:rPr>
        <w:t>s</w:t>
      </w:r>
      <w:r w:rsidRPr="00E37068">
        <w:rPr>
          <w:lang w:val="en-CA"/>
        </w:rPr>
        <w:t xml:space="preserve"> to give answer</w:t>
      </w:r>
      <w:r w:rsidR="000A2576" w:rsidRPr="00E37068">
        <w:rPr>
          <w:lang w:val="en-CA"/>
        </w:rPr>
        <w:t>s</w:t>
      </w:r>
      <w:r w:rsidRPr="00E37068">
        <w:rPr>
          <w:lang w:val="en-CA"/>
        </w:rPr>
        <w:t>.</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b/>
          <w:lang w:val="en-CA"/>
        </w:rPr>
      </w:pPr>
      <w:r w:rsidRPr="00E37068">
        <w:rPr>
          <w:b/>
          <w:lang w:val="en-CA"/>
        </w:rPr>
        <w:t>Small</w:t>
      </w:r>
      <w:r w:rsidR="00303F74" w:rsidRPr="00E37068">
        <w:rPr>
          <w:b/>
          <w:lang w:val="en-CA"/>
        </w:rPr>
        <w:t>-G</w:t>
      </w:r>
      <w:r w:rsidRPr="00E37068">
        <w:rPr>
          <w:b/>
          <w:lang w:val="en-CA"/>
        </w:rPr>
        <w:t xml:space="preserve">roup </w:t>
      </w:r>
      <w:r w:rsidR="00303F74" w:rsidRPr="00E37068">
        <w:rPr>
          <w:b/>
          <w:lang w:val="en-CA"/>
        </w:rPr>
        <w:t>B</w:t>
      </w:r>
      <w:r w:rsidRPr="00E37068">
        <w:rPr>
          <w:b/>
          <w:lang w:val="en-CA"/>
        </w:rPr>
        <w:t xml:space="preserve">rainstorming: </w:t>
      </w:r>
    </w:p>
    <w:p w:rsidR="00F74BB6" w:rsidRPr="00E37068" w:rsidRDefault="00F20F2E" w:rsidP="00F20F2E">
      <w:pPr>
        <w:numPr>
          <w:ilvl w:val="0"/>
          <w:numId w:val="5"/>
        </w:numPr>
        <w:spacing w:after="0" w:line="240" w:lineRule="auto"/>
        <w:ind w:hanging="359"/>
        <w:contextualSpacing/>
        <w:jc w:val="left"/>
        <w:rPr>
          <w:lang w:val="en-CA"/>
        </w:rPr>
      </w:pPr>
      <w:r w:rsidRPr="00E37068">
        <w:rPr>
          <w:lang w:val="en-CA"/>
        </w:rPr>
        <w:t>Divide students into groups of 4</w:t>
      </w:r>
      <w:r w:rsidR="000A2576" w:rsidRPr="00E37068">
        <w:rPr>
          <w:lang w:val="en-CA"/>
        </w:rPr>
        <w:t xml:space="preserve"> or </w:t>
      </w:r>
      <w:r w:rsidRPr="00E37068">
        <w:rPr>
          <w:lang w:val="en-CA"/>
        </w:rPr>
        <w:t>5</w:t>
      </w:r>
      <w:r w:rsidR="000A2576" w:rsidRPr="00E37068">
        <w:rPr>
          <w:lang w:val="en-CA"/>
        </w:rPr>
        <w:t>.</w:t>
      </w:r>
    </w:p>
    <w:p w:rsidR="00F74BB6" w:rsidRPr="00E37068" w:rsidRDefault="00F20F2E" w:rsidP="00F20F2E">
      <w:pPr>
        <w:numPr>
          <w:ilvl w:val="0"/>
          <w:numId w:val="5"/>
        </w:numPr>
        <w:spacing w:after="0" w:line="240" w:lineRule="auto"/>
        <w:ind w:hanging="359"/>
        <w:contextualSpacing/>
        <w:jc w:val="left"/>
        <w:rPr>
          <w:lang w:val="en-CA"/>
        </w:rPr>
      </w:pPr>
      <w:r w:rsidRPr="00E37068">
        <w:rPr>
          <w:lang w:val="en-CA"/>
        </w:rPr>
        <w:t>Each group will choose a secretary and a spokesperson</w:t>
      </w:r>
      <w:r w:rsidR="000A2576" w:rsidRPr="00E37068">
        <w:rPr>
          <w:lang w:val="en-CA"/>
        </w:rPr>
        <w:t>.</w:t>
      </w:r>
    </w:p>
    <w:p w:rsidR="00F74BB6" w:rsidRPr="00E37068" w:rsidRDefault="00F20F2E" w:rsidP="00F20F2E">
      <w:pPr>
        <w:numPr>
          <w:ilvl w:val="0"/>
          <w:numId w:val="5"/>
        </w:numPr>
        <w:spacing w:after="0" w:line="240" w:lineRule="auto"/>
        <w:ind w:hanging="359"/>
        <w:contextualSpacing/>
        <w:jc w:val="left"/>
        <w:rPr>
          <w:lang w:val="en-CA"/>
        </w:rPr>
      </w:pPr>
      <w:r w:rsidRPr="00E37068">
        <w:rPr>
          <w:lang w:val="en-CA"/>
        </w:rPr>
        <w:t>The secretary will collect a piece of paper and pen from you</w:t>
      </w:r>
      <w:r w:rsidR="000A2576" w:rsidRPr="00E37068">
        <w:rPr>
          <w:lang w:val="en-CA"/>
        </w:rPr>
        <w:t>.</w:t>
      </w:r>
    </w:p>
    <w:p w:rsidR="00F74BB6" w:rsidRPr="00E37068" w:rsidRDefault="00F20F2E" w:rsidP="00F20F2E">
      <w:pPr>
        <w:numPr>
          <w:ilvl w:val="0"/>
          <w:numId w:val="5"/>
        </w:numPr>
        <w:spacing w:after="0" w:line="240" w:lineRule="auto"/>
        <w:ind w:hanging="359"/>
        <w:contextualSpacing/>
        <w:jc w:val="left"/>
        <w:rPr>
          <w:lang w:val="en-CA"/>
        </w:rPr>
      </w:pPr>
      <w:r w:rsidRPr="00E37068">
        <w:rPr>
          <w:lang w:val="en-CA"/>
        </w:rPr>
        <w:t xml:space="preserve">Each group will brainstorm different ways that your youth group is “built together” </w:t>
      </w:r>
      <w:r w:rsidR="000A2576" w:rsidRPr="00E37068">
        <w:rPr>
          <w:lang w:val="en-CA"/>
        </w:rPr>
        <w:t>—</w:t>
      </w:r>
      <w:r w:rsidRPr="00E37068">
        <w:rPr>
          <w:lang w:val="en-CA"/>
        </w:rPr>
        <w:t xml:space="preserve"> what forms strong bonds between them. They can brainstorm </w:t>
      </w:r>
      <w:r w:rsidR="000A2576" w:rsidRPr="00E37068">
        <w:rPr>
          <w:lang w:val="en-CA"/>
        </w:rPr>
        <w:t xml:space="preserve">2 </w:t>
      </w:r>
      <w:r w:rsidRPr="00E37068">
        <w:rPr>
          <w:lang w:val="en-CA"/>
        </w:rPr>
        <w:t>categories: things that happen already and new things that could be done.</w:t>
      </w:r>
    </w:p>
    <w:p w:rsidR="00F74BB6" w:rsidRPr="00E37068" w:rsidRDefault="00F20F2E" w:rsidP="00F20F2E">
      <w:pPr>
        <w:numPr>
          <w:ilvl w:val="0"/>
          <w:numId w:val="5"/>
        </w:numPr>
        <w:spacing w:after="0" w:line="240" w:lineRule="auto"/>
        <w:ind w:hanging="359"/>
        <w:contextualSpacing/>
        <w:jc w:val="left"/>
        <w:rPr>
          <w:lang w:val="en-CA"/>
        </w:rPr>
      </w:pPr>
      <w:r w:rsidRPr="00E37068">
        <w:rPr>
          <w:lang w:val="en-CA"/>
        </w:rPr>
        <w:t>The secretary will record the group’s answers on the piece of paper</w:t>
      </w:r>
    </w:p>
    <w:p w:rsidR="00F74BB6" w:rsidRPr="00E37068" w:rsidRDefault="00F20F2E" w:rsidP="00F20F2E">
      <w:pPr>
        <w:numPr>
          <w:ilvl w:val="0"/>
          <w:numId w:val="5"/>
        </w:numPr>
        <w:spacing w:after="0" w:line="240" w:lineRule="auto"/>
        <w:ind w:hanging="359"/>
        <w:contextualSpacing/>
        <w:jc w:val="left"/>
        <w:rPr>
          <w:lang w:val="en-CA"/>
        </w:rPr>
      </w:pPr>
      <w:r w:rsidRPr="00E37068">
        <w:rPr>
          <w:lang w:val="en-CA"/>
        </w:rPr>
        <w:t>After 10 minutes, gather all the groups back together and each spokesperson will take turns present</w:t>
      </w:r>
      <w:r w:rsidR="00DC36DD" w:rsidRPr="00E37068">
        <w:rPr>
          <w:lang w:val="en-CA"/>
        </w:rPr>
        <w:t>ing</w:t>
      </w:r>
      <w:r w:rsidRPr="00E37068">
        <w:rPr>
          <w:lang w:val="en-CA"/>
        </w:rPr>
        <w:t xml:space="preserve"> their group’s answers to the other groups.</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b/>
          <w:lang w:val="en-CA"/>
        </w:rPr>
        <w:t>Option</w:t>
      </w:r>
      <w:r w:rsidR="00873CDE" w:rsidRPr="00E37068">
        <w:rPr>
          <w:b/>
          <w:lang w:val="en-CA"/>
        </w:rPr>
        <w:t>al</w:t>
      </w:r>
      <w:r w:rsidRPr="00E37068">
        <w:rPr>
          <w:b/>
          <w:lang w:val="en-CA"/>
        </w:rPr>
        <w:t>:</w:t>
      </w:r>
      <w:r w:rsidRPr="00E37068">
        <w:rPr>
          <w:lang w:val="en-CA"/>
        </w:rPr>
        <w:t xml:space="preserve"> Is your group connected to a local church? If so, this brainstorming activity could be adapted specifically for how your students/group are connected to the church and how they could be more integrated with the local congregation.</w:t>
      </w:r>
    </w:p>
    <w:p w:rsidR="00F74BB6" w:rsidRPr="00E37068" w:rsidRDefault="00F74BB6" w:rsidP="00F20F2E">
      <w:pPr>
        <w:spacing w:after="0" w:line="240" w:lineRule="auto"/>
        <w:jc w:val="left"/>
        <w:rPr>
          <w:lang w:val="en-CA"/>
        </w:rPr>
      </w:pPr>
    </w:p>
    <w:p w:rsidR="00DC36DD" w:rsidRPr="00E37068" w:rsidRDefault="00F20F2E" w:rsidP="00F20F2E">
      <w:pPr>
        <w:spacing w:after="0" w:line="240" w:lineRule="auto"/>
        <w:jc w:val="left"/>
        <w:rPr>
          <w:lang w:val="en-CA"/>
        </w:rPr>
      </w:pPr>
      <w:r w:rsidRPr="00E37068">
        <w:rPr>
          <w:b/>
          <w:lang w:val="en-CA"/>
        </w:rPr>
        <w:t>Ask:</w:t>
      </w:r>
      <w:r w:rsidRPr="00E37068">
        <w:rPr>
          <w:lang w:val="en-CA"/>
        </w:rPr>
        <w:t xml:space="preserve"> These are great ideas that you c</w:t>
      </w:r>
      <w:r w:rsidR="00DC36DD" w:rsidRPr="00E37068">
        <w:rPr>
          <w:lang w:val="en-CA"/>
        </w:rPr>
        <w:t>a</w:t>
      </w:r>
      <w:r w:rsidRPr="00E37068">
        <w:rPr>
          <w:lang w:val="en-CA"/>
        </w:rPr>
        <w:t xml:space="preserve">me up with for building </w:t>
      </w:r>
      <w:r w:rsidR="00DC36DD" w:rsidRPr="00E37068">
        <w:rPr>
          <w:lang w:val="en-CA"/>
        </w:rPr>
        <w:t xml:space="preserve">a stronger </w:t>
      </w:r>
      <w:r w:rsidRPr="00E37068">
        <w:rPr>
          <w:lang w:val="en-CA"/>
        </w:rPr>
        <w:t xml:space="preserve">community together. The Ephesians passage we read earlier talked about being built together on the </w:t>
      </w:r>
      <w:r w:rsidRPr="00E37068">
        <w:rPr>
          <w:i/>
          <w:lang w:val="en-CA"/>
        </w:rPr>
        <w:t xml:space="preserve">foundation </w:t>
      </w:r>
      <w:r w:rsidRPr="00E37068">
        <w:rPr>
          <w:lang w:val="en-CA"/>
        </w:rPr>
        <w:t xml:space="preserve">of apostles and prophets. Do you know what the foundation of a building does? </w:t>
      </w:r>
    </w:p>
    <w:p w:rsidR="00DC36DD" w:rsidRPr="00E37068" w:rsidRDefault="00DC36DD" w:rsidP="00F20F2E">
      <w:pPr>
        <w:spacing w:after="0" w:line="240" w:lineRule="auto"/>
        <w:jc w:val="left"/>
        <w:rPr>
          <w:lang w:val="en-CA"/>
        </w:rPr>
      </w:pPr>
    </w:p>
    <w:p w:rsidR="00F74BB6" w:rsidRPr="00E37068" w:rsidRDefault="00DC36DD" w:rsidP="00F20F2E">
      <w:pPr>
        <w:spacing w:after="0" w:line="240" w:lineRule="auto"/>
        <w:jc w:val="left"/>
        <w:rPr>
          <w:lang w:val="en-CA"/>
        </w:rPr>
      </w:pPr>
      <w:r w:rsidRPr="00E37068">
        <w:rPr>
          <w:b/>
          <w:lang w:val="en-CA"/>
        </w:rPr>
        <w:t>S</w:t>
      </w:r>
      <w:r w:rsidR="00F20F2E" w:rsidRPr="00E37068">
        <w:rPr>
          <w:b/>
          <w:lang w:val="en-CA"/>
        </w:rPr>
        <w:t>uggested answer:</w:t>
      </w:r>
      <w:r w:rsidR="00F20F2E" w:rsidRPr="00E37068">
        <w:rPr>
          <w:lang w:val="en-CA"/>
        </w:rPr>
        <w:t xml:space="preserve"> </w:t>
      </w:r>
      <w:r w:rsidRPr="00E37068">
        <w:rPr>
          <w:lang w:val="en-CA"/>
        </w:rPr>
        <w:t>A</w:t>
      </w:r>
      <w:r w:rsidR="00F20F2E" w:rsidRPr="00E37068">
        <w:rPr>
          <w:lang w:val="en-CA"/>
        </w:rPr>
        <w:t xml:space="preserve"> foundation provides support and stability to the whole structure</w:t>
      </w:r>
      <w:r w:rsidRPr="00E37068">
        <w:rPr>
          <w:lang w:val="en-CA"/>
        </w:rPr>
        <w:t>.</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b/>
          <w:lang w:val="en-CA"/>
        </w:rPr>
        <w:lastRenderedPageBreak/>
        <w:t>Prompt:</w:t>
      </w:r>
      <w:r w:rsidRPr="00E37068">
        <w:rPr>
          <w:lang w:val="en-CA"/>
        </w:rPr>
        <w:t xml:space="preserve"> If we are going to be a strong community, we need to have a strong foundation. </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 xml:space="preserve">Still in their groups, direct your students’ attention back to the chart paper brainstorming and ask them to think about what aspects of community they would consider to be foundational. Have </w:t>
      </w:r>
      <w:r w:rsidR="00DC36DD" w:rsidRPr="00E37068">
        <w:rPr>
          <w:lang w:val="en-CA"/>
        </w:rPr>
        <w:t xml:space="preserve">a </w:t>
      </w:r>
      <w:r w:rsidRPr="00E37068">
        <w:rPr>
          <w:lang w:val="en-CA"/>
        </w:rPr>
        <w:t>designated group member place a check</w:t>
      </w:r>
      <w:r w:rsidR="00DC36DD" w:rsidRPr="00E37068">
        <w:rPr>
          <w:lang w:val="en-CA"/>
        </w:rPr>
        <w:t xml:space="preserve"> </w:t>
      </w:r>
      <w:r w:rsidRPr="00E37068">
        <w:rPr>
          <w:lang w:val="en-CA"/>
        </w:rPr>
        <w:t>mark next to the ones they believe are foundational. Allow 3</w:t>
      </w:r>
      <w:r w:rsidR="00303F74" w:rsidRPr="00E37068">
        <w:rPr>
          <w:lang w:val="en-CA"/>
        </w:rPr>
        <w:t xml:space="preserve"> to </w:t>
      </w:r>
      <w:r w:rsidRPr="00E37068">
        <w:rPr>
          <w:lang w:val="en-CA"/>
        </w:rPr>
        <w:t>5 minutes for discussion. Afterwards, review which ones had the most check</w:t>
      </w:r>
      <w:r w:rsidR="00DC36DD" w:rsidRPr="00E37068">
        <w:rPr>
          <w:lang w:val="en-CA"/>
        </w:rPr>
        <w:t xml:space="preserve"> </w:t>
      </w:r>
      <w:r w:rsidRPr="00E37068">
        <w:rPr>
          <w:lang w:val="en-CA"/>
        </w:rPr>
        <w:t>marks.</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Next, ask each group to think about what your foundation is as a church/youth group. Another way to ask this question is</w:t>
      </w:r>
      <w:r w:rsidR="00DC36DD" w:rsidRPr="00E37068">
        <w:rPr>
          <w:lang w:val="en-CA"/>
        </w:rPr>
        <w:t>:</w:t>
      </w:r>
      <w:r w:rsidRPr="00E37068">
        <w:rPr>
          <w:lang w:val="en-CA"/>
        </w:rPr>
        <w:t xml:space="preserve"> What is the basic thing that unites us? After 3</w:t>
      </w:r>
      <w:r w:rsidR="00DC36DD" w:rsidRPr="00E37068">
        <w:rPr>
          <w:lang w:val="en-CA"/>
        </w:rPr>
        <w:t xml:space="preserve"> to </w:t>
      </w:r>
      <w:r w:rsidRPr="00E37068">
        <w:rPr>
          <w:lang w:val="en-CA"/>
        </w:rPr>
        <w:t>5 minutes, the spokespe</w:t>
      </w:r>
      <w:r w:rsidR="00DC36DD" w:rsidRPr="00E37068">
        <w:rPr>
          <w:lang w:val="en-CA"/>
        </w:rPr>
        <w:t>ople</w:t>
      </w:r>
      <w:r w:rsidRPr="00E37068">
        <w:rPr>
          <w:lang w:val="en-CA"/>
        </w:rPr>
        <w:t xml:space="preserve"> can share their groups</w:t>
      </w:r>
      <w:r w:rsidR="00DC36DD" w:rsidRPr="00E37068">
        <w:rPr>
          <w:lang w:val="en-CA"/>
        </w:rPr>
        <w:t>’</w:t>
      </w:r>
      <w:r w:rsidRPr="00E37068">
        <w:rPr>
          <w:lang w:val="en-CA"/>
        </w:rPr>
        <w:t xml:space="preserve"> conclusion</w:t>
      </w:r>
      <w:r w:rsidR="00DC36DD" w:rsidRPr="00E37068">
        <w:rPr>
          <w:lang w:val="en-CA"/>
        </w:rPr>
        <w:t>s</w:t>
      </w:r>
      <w:r w:rsidRPr="00E37068">
        <w:rPr>
          <w:lang w:val="en-CA"/>
        </w:rPr>
        <w:t>.</w:t>
      </w:r>
    </w:p>
    <w:p w:rsidR="00F74BB6" w:rsidRPr="00E37068" w:rsidRDefault="00F74BB6" w:rsidP="00F20F2E">
      <w:pPr>
        <w:spacing w:after="0" w:line="240" w:lineRule="auto"/>
        <w:jc w:val="left"/>
        <w:rPr>
          <w:lang w:val="en-CA"/>
        </w:rPr>
      </w:pP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b/>
          <w:lang w:val="en-CA"/>
        </w:rPr>
        <w:t>Consolidate/Debrief</w:t>
      </w:r>
      <w:r w:rsidRPr="00E37068">
        <w:rPr>
          <w:lang w:val="en-CA"/>
        </w:rPr>
        <w:t xml:space="preserve"> (approx. 15 min.)</w:t>
      </w:r>
    </w:p>
    <w:p w:rsidR="00F74BB6" w:rsidRPr="00E37068" w:rsidRDefault="00F20F2E" w:rsidP="00F20F2E">
      <w:pPr>
        <w:spacing w:after="0" w:line="240" w:lineRule="auto"/>
        <w:jc w:val="left"/>
        <w:rPr>
          <w:lang w:val="en-CA"/>
        </w:rPr>
      </w:pPr>
      <w:r w:rsidRPr="00E37068">
        <w:rPr>
          <w:lang w:val="en-CA"/>
        </w:rPr>
        <w:t xml:space="preserve"> </w:t>
      </w:r>
    </w:p>
    <w:p w:rsidR="00F74BB6" w:rsidRPr="00E37068" w:rsidRDefault="00F20F2E" w:rsidP="00F20F2E">
      <w:pPr>
        <w:spacing w:after="0" w:line="240" w:lineRule="auto"/>
        <w:jc w:val="left"/>
        <w:rPr>
          <w:lang w:val="en-CA"/>
        </w:rPr>
      </w:pPr>
      <w:r w:rsidRPr="00E37068">
        <w:rPr>
          <w:lang w:val="en-CA"/>
        </w:rPr>
        <w:t>Instruct students to combine their structures together into one huge “temple”</w:t>
      </w:r>
      <w:r w:rsidR="00DC36DD" w:rsidRPr="00E37068">
        <w:rPr>
          <w:lang w:val="en-CA"/>
        </w:rPr>
        <w:t>.</w:t>
      </w:r>
      <w:r w:rsidRPr="00E37068">
        <w:rPr>
          <w:lang w:val="en-CA"/>
        </w:rPr>
        <w:t xml:space="preserve"> Depending </w:t>
      </w:r>
      <w:r w:rsidR="00DC36DD" w:rsidRPr="00E37068">
        <w:rPr>
          <w:lang w:val="en-CA"/>
        </w:rPr>
        <w:t xml:space="preserve">on </w:t>
      </w:r>
      <w:r w:rsidRPr="00E37068">
        <w:rPr>
          <w:lang w:val="en-CA"/>
        </w:rPr>
        <w:t>how sturdy the towers are, students might need help to move them and complete some repairs.</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 xml:space="preserve">Discuss as a group what was required to combine the different towers </w:t>
      </w:r>
      <w:r w:rsidR="00DC36DD" w:rsidRPr="00E37068">
        <w:rPr>
          <w:lang w:val="en-CA"/>
        </w:rPr>
        <w:t xml:space="preserve">(e.g., </w:t>
      </w:r>
      <w:r w:rsidRPr="00E37068">
        <w:rPr>
          <w:lang w:val="en-CA"/>
        </w:rPr>
        <w:t>communication, co-operation, flexibility to accommodate different building styles and sizes</w:t>
      </w:r>
      <w:r w:rsidR="00DC36DD" w:rsidRPr="00E37068">
        <w:rPr>
          <w:lang w:val="en-CA"/>
        </w:rPr>
        <w:t>)</w:t>
      </w:r>
      <w:r w:rsidRPr="00E37068">
        <w:rPr>
          <w:lang w:val="en-CA"/>
        </w:rPr>
        <w:t>.</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b/>
          <w:lang w:val="en-CA"/>
        </w:rPr>
        <w:t>Prompt:</w:t>
      </w:r>
      <w:r w:rsidRPr="00E37068">
        <w:rPr>
          <w:lang w:val="en-CA"/>
        </w:rPr>
        <w:t xml:space="preserve"> I hope you can remember this image as a symbol of this diverse and unique group God has brought together.</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 xml:space="preserve">Ask your students to individually choose </w:t>
      </w:r>
      <w:r w:rsidR="00DC36DD" w:rsidRPr="00E37068">
        <w:rPr>
          <w:lang w:val="en-CA"/>
        </w:rPr>
        <w:t>a</w:t>
      </w:r>
      <w:r w:rsidRPr="00E37068">
        <w:rPr>
          <w:lang w:val="en-CA"/>
        </w:rPr>
        <w:t xml:space="preserve"> particular aspect they want to carry out to help your group be strong.</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b/>
          <w:lang w:val="en-CA"/>
        </w:rPr>
        <w:t>Optional:</w:t>
      </w:r>
      <w:r w:rsidRPr="00E37068">
        <w:rPr>
          <w:lang w:val="en-CA"/>
        </w:rPr>
        <w:t xml:space="preserve"> You may take a p</w:t>
      </w:r>
      <w:r w:rsidR="00DC36DD" w:rsidRPr="00E37068">
        <w:rPr>
          <w:lang w:val="en-CA"/>
        </w:rPr>
        <w:t>hoto</w:t>
      </w:r>
      <w:r w:rsidRPr="00E37068">
        <w:rPr>
          <w:lang w:val="en-CA"/>
        </w:rPr>
        <w:t xml:space="preserve"> of the combined structure and print copies as a take-home for students </w:t>
      </w:r>
      <w:r w:rsidR="00DC36DD" w:rsidRPr="00E37068">
        <w:rPr>
          <w:lang w:val="en-CA"/>
        </w:rPr>
        <w:t>on</w:t>
      </w:r>
      <w:r w:rsidRPr="00E37068">
        <w:rPr>
          <w:lang w:val="en-CA"/>
        </w:rPr>
        <w:t xml:space="preserve"> a subsequent week. If you are connected with your students through social media, you could share a picture with a personalized comment during the week to check</w:t>
      </w:r>
      <w:r w:rsidR="00DC36DD" w:rsidRPr="00E37068">
        <w:rPr>
          <w:lang w:val="en-CA"/>
        </w:rPr>
        <w:t>-</w:t>
      </w:r>
      <w:r w:rsidRPr="00E37068">
        <w:rPr>
          <w:lang w:val="en-CA"/>
        </w:rPr>
        <w:t>in and encourage them.</w:t>
      </w:r>
    </w:p>
    <w:p w:rsidR="00F74BB6" w:rsidRPr="00E37068" w:rsidRDefault="00F74BB6" w:rsidP="00F20F2E">
      <w:pPr>
        <w:spacing w:after="0" w:line="240" w:lineRule="auto"/>
        <w:jc w:val="left"/>
        <w:rPr>
          <w:lang w:val="en-CA"/>
        </w:rPr>
      </w:pPr>
    </w:p>
    <w:p w:rsidR="00F74BB6" w:rsidRPr="00E37068" w:rsidRDefault="00F20F2E" w:rsidP="00F20F2E">
      <w:pPr>
        <w:spacing w:after="0" w:line="240" w:lineRule="auto"/>
        <w:jc w:val="left"/>
        <w:rPr>
          <w:lang w:val="en-CA"/>
        </w:rPr>
      </w:pPr>
      <w:r w:rsidRPr="00E37068">
        <w:rPr>
          <w:lang w:val="en-CA"/>
        </w:rPr>
        <w:t>Close in prayer</w:t>
      </w:r>
      <w:r w:rsidR="00DC36DD" w:rsidRPr="00E37068">
        <w:rPr>
          <w:lang w:val="en-CA"/>
        </w:rPr>
        <w:t>,</w:t>
      </w:r>
      <w:r w:rsidRPr="00E37068">
        <w:rPr>
          <w:lang w:val="en-CA"/>
        </w:rPr>
        <w:t xml:space="preserve"> thanking God for each person and the role they have to play in your group. Ask God to help each student carry out the role they chose and to build your group stronger than ever.</w:t>
      </w:r>
    </w:p>
    <w:sectPr w:rsidR="00F74BB6" w:rsidRPr="00E3706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1">
    <w:nsid w:val="00000002"/>
    <w:multiLevelType w:val="multilevel"/>
    <w:tmpl w:val="00000002"/>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2">
    <w:nsid w:val="00000003"/>
    <w:multiLevelType w:val="multilevel"/>
    <w:tmpl w:val="00000003"/>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3">
    <w:nsid w:val="00000004"/>
    <w:multiLevelType w:val="multilevel"/>
    <w:tmpl w:val="00000004"/>
    <w:lvl w:ilvl="0">
      <w:start w:val="1"/>
      <w:numFmt w:val="decimal"/>
      <w:lvlText w:val="%1."/>
      <w:lvlJc w:val="left"/>
      <w:pPr>
        <w:ind w:left="720" w:firstLine="360"/>
      </w:pPr>
      <w:rPr>
        <w:u w:val="none"/>
      </w:rPr>
    </w:lvl>
    <w:lvl w:ilvl="1" w:tentative="1">
      <w:start w:val="1"/>
      <w:numFmt w:val="lowerLetter"/>
      <w:lvlText w:val="%2."/>
      <w:lvlJc w:val="left"/>
      <w:pPr>
        <w:ind w:left="1440" w:firstLine="1080"/>
      </w:pPr>
      <w:rPr>
        <w:u w:val="none"/>
      </w:rPr>
    </w:lvl>
    <w:lvl w:ilvl="2" w:tentative="1">
      <w:start w:val="1"/>
      <w:numFmt w:val="lowerRoman"/>
      <w:lvlText w:val="%3."/>
      <w:lvlJc w:val="right"/>
      <w:pPr>
        <w:ind w:left="2160" w:firstLine="1800"/>
      </w:pPr>
      <w:rPr>
        <w:u w:val="none"/>
      </w:rPr>
    </w:lvl>
    <w:lvl w:ilvl="3" w:tentative="1">
      <w:start w:val="1"/>
      <w:numFmt w:val="decimal"/>
      <w:lvlText w:val="%4."/>
      <w:lvlJc w:val="left"/>
      <w:pPr>
        <w:ind w:left="2880" w:firstLine="2520"/>
      </w:pPr>
      <w:rPr>
        <w:u w:val="none"/>
      </w:rPr>
    </w:lvl>
    <w:lvl w:ilvl="4" w:tentative="1">
      <w:start w:val="1"/>
      <w:numFmt w:val="lowerLetter"/>
      <w:lvlText w:val="%5."/>
      <w:lvlJc w:val="left"/>
      <w:pPr>
        <w:ind w:left="3600" w:firstLine="3240"/>
      </w:pPr>
      <w:rPr>
        <w:u w:val="none"/>
      </w:rPr>
    </w:lvl>
    <w:lvl w:ilvl="5" w:tentative="1">
      <w:start w:val="1"/>
      <w:numFmt w:val="lowerRoman"/>
      <w:lvlText w:val="%6."/>
      <w:lvlJc w:val="right"/>
      <w:pPr>
        <w:ind w:left="4320" w:firstLine="3960"/>
      </w:pPr>
      <w:rPr>
        <w:u w:val="none"/>
      </w:rPr>
    </w:lvl>
    <w:lvl w:ilvl="6" w:tentative="1">
      <w:start w:val="1"/>
      <w:numFmt w:val="decimal"/>
      <w:lvlText w:val="%7."/>
      <w:lvlJc w:val="left"/>
      <w:pPr>
        <w:ind w:left="5040" w:firstLine="4680"/>
      </w:pPr>
      <w:rPr>
        <w:u w:val="none"/>
      </w:rPr>
    </w:lvl>
    <w:lvl w:ilvl="7" w:tentative="1">
      <w:start w:val="1"/>
      <w:numFmt w:val="lowerLetter"/>
      <w:lvlText w:val="%8."/>
      <w:lvlJc w:val="left"/>
      <w:pPr>
        <w:ind w:left="5760" w:firstLine="5400"/>
      </w:pPr>
      <w:rPr>
        <w:u w:val="none"/>
      </w:rPr>
    </w:lvl>
    <w:lvl w:ilvl="8" w:tentative="1">
      <w:start w:val="1"/>
      <w:numFmt w:val="lowerRoman"/>
      <w:lvlText w:val="%9."/>
      <w:lvlJc w:val="right"/>
      <w:pPr>
        <w:ind w:left="6480" w:firstLine="6120"/>
      </w:pPr>
      <w:rPr>
        <w:u w:val="none"/>
      </w:rPr>
    </w:lvl>
  </w:abstractNum>
  <w:abstractNum w:abstractNumId="4">
    <w:nsid w:val="1D2A0942"/>
    <w:multiLevelType w:val="multilevel"/>
    <w:tmpl w:val="00000000"/>
    <w:lvl w:ilvl="0">
      <w:start w:val="1"/>
      <w:numFmt w:val="decimal"/>
      <w:lvlText w:val="%1."/>
      <w:lvlJc w:val="left"/>
      <w:pPr>
        <w:ind w:left="720" w:firstLine="360"/>
      </w:pPr>
      <w:rPr>
        <w:u w:val="none"/>
      </w:rPr>
    </w:lvl>
    <w:lvl w:ilvl="1" w:tentative="1">
      <w:start w:val="1"/>
      <w:numFmt w:val="lowerLetter"/>
      <w:lvlText w:val="%2."/>
      <w:lvlJc w:val="left"/>
      <w:pPr>
        <w:ind w:left="1440" w:firstLine="1080"/>
      </w:pPr>
      <w:rPr>
        <w:u w:val="none"/>
      </w:rPr>
    </w:lvl>
    <w:lvl w:ilvl="2" w:tentative="1">
      <w:start w:val="1"/>
      <w:numFmt w:val="lowerRoman"/>
      <w:lvlText w:val="%3."/>
      <w:lvlJc w:val="right"/>
      <w:pPr>
        <w:ind w:left="2160" w:firstLine="1800"/>
      </w:pPr>
      <w:rPr>
        <w:u w:val="none"/>
      </w:rPr>
    </w:lvl>
    <w:lvl w:ilvl="3" w:tentative="1">
      <w:start w:val="1"/>
      <w:numFmt w:val="decimal"/>
      <w:lvlText w:val="%4."/>
      <w:lvlJc w:val="left"/>
      <w:pPr>
        <w:ind w:left="2880" w:firstLine="2520"/>
      </w:pPr>
      <w:rPr>
        <w:u w:val="none"/>
      </w:rPr>
    </w:lvl>
    <w:lvl w:ilvl="4" w:tentative="1">
      <w:start w:val="1"/>
      <w:numFmt w:val="lowerLetter"/>
      <w:lvlText w:val="%5."/>
      <w:lvlJc w:val="left"/>
      <w:pPr>
        <w:ind w:left="3600" w:firstLine="3240"/>
      </w:pPr>
      <w:rPr>
        <w:u w:val="none"/>
      </w:rPr>
    </w:lvl>
    <w:lvl w:ilvl="5" w:tentative="1">
      <w:start w:val="1"/>
      <w:numFmt w:val="lowerRoman"/>
      <w:lvlText w:val="%6."/>
      <w:lvlJc w:val="right"/>
      <w:pPr>
        <w:ind w:left="4320" w:firstLine="3960"/>
      </w:pPr>
      <w:rPr>
        <w:u w:val="none"/>
      </w:rPr>
    </w:lvl>
    <w:lvl w:ilvl="6" w:tentative="1">
      <w:start w:val="1"/>
      <w:numFmt w:val="decimal"/>
      <w:lvlText w:val="%7."/>
      <w:lvlJc w:val="left"/>
      <w:pPr>
        <w:ind w:left="5040" w:firstLine="4680"/>
      </w:pPr>
      <w:rPr>
        <w:u w:val="none"/>
      </w:rPr>
    </w:lvl>
    <w:lvl w:ilvl="7" w:tentative="1">
      <w:start w:val="1"/>
      <w:numFmt w:val="lowerLetter"/>
      <w:lvlText w:val="%8."/>
      <w:lvlJc w:val="left"/>
      <w:pPr>
        <w:ind w:left="5760" w:firstLine="5400"/>
      </w:pPr>
      <w:rPr>
        <w:u w:val="none"/>
      </w:rPr>
    </w:lvl>
    <w:lvl w:ilvl="8" w:tentative="1">
      <w:start w:val="1"/>
      <w:numFmt w:val="lowerRoman"/>
      <w:lvlText w:val="%9."/>
      <w:lvlJc w:val="right"/>
      <w:pPr>
        <w:ind w:left="6480" w:firstLine="6120"/>
      </w:pPr>
      <w:rPr>
        <w:u w:val="none"/>
      </w:rPr>
    </w:lvl>
  </w:abstractNum>
  <w:abstractNum w:abstractNumId="5">
    <w:nsid w:val="588D5EE3"/>
    <w:multiLevelType w:val="multilevel"/>
    <w:tmpl w:val="06D20822"/>
    <w:lvl w:ilvl="0">
      <w:start w:val="1"/>
      <w:numFmt w:val="bullet"/>
      <w:lvlText w:val=""/>
      <w:lvlJc w:val="left"/>
      <w:pPr>
        <w:ind w:left="720" w:firstLine="360"/>
      </w:pPr>
      <w:rPr>
        <w:rFonts w:ascii="Symbol" w:hAnsi="Symbol" w:hint="default"/>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oNotTrackMoves/>
  <w:defaultTabStop w:val="720"/>
  <w:characterSpacingControl w:val="compressPunctuation"/>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BB6"/>
    <w:rsid w:val="000A2576"/>
    <w:rsid w:val="00303F74"/>
    <w:rsid w:val="005006D9"/>
    <w:rsid w:val="0052668D"/>
    <w:rsid w:val="00873CDE"/>
    <w:rsid w:val="00906B0C"/>
    <w:rsid w:val="009E20DB"/>
    <w:rsid w:val="00DC36DD"/>
    <w:rsid w:val="00E37068"/>
    <w:rsid w:val="00F20F2E"/>
    <w:rsid w:val="00F74B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5EF69476-AA00-4312-AF1D-CD3DFC79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CA" w:eastAsia="en-CA"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60" w:line="259" w:lineRule="auto"/>
      <w:jc w:val="both"/>
    </w:pPr>
    <w:rPr>
      <w:rFonts w:eastAsia="SimSun"/>
      <w:kern w:val="2"/>
      <w:sz w:val="21"/>
      <w:lang w:val="en-US" w:eastAsia="zh-CN"/>
    </w:rPr>
  </w:style>
  <w:style w:type="paragraph" w:styleId="Heading1">
    <w:name w:val="heading 1"/>
    <w:basedOn w:val="Normal1"/>
    <w:next w:val="Normal1"/>
    <w:pPr>
      <w:keepNext/>
      <w:keepLines/>
      <w:spacing w:before="200" w:after="0"/>
      <w:contextualSpacing/>
      <w:outlineLvl w:val="0"/>
    </w:pPr>
    <w:rPr>
      <w:rFonts w:ascii="Trebuchet MS" w:eastAsia="Trebuchet MS" w:hAnsi="Trebuchet MS" w:cs="Trebuchet MS"/>
      <w:sz w:val="32"/>
    </w:rPr>
  </w:style>
  <w:style w:type="paragraph" w:styleId="Heading2">
    <w:name w:val="heading 2"/>
    <w:basedOn w:val="Normal1"/>
    <w:next w:val="Normal1"/>
    <w:pPr>
      <w:keepNext/>
      <w:keepLines/>
      <w:spacing w:before="200" w:after="0"/>
      <w:contextualSpacing/>
      <w:outlineLvl w:val="1"/>
    </w:pPr>
    <w:rPr>
      <w:rFonts w:ascii="Trebuchet MS" w:eastAsia="Trebuchet MS" w:hAnsi="Trebuchet MS" w:cs="Trebuchet MS"/>
      <w:b/>
      <w:sz w:val="26"/>
    </w:rPr>
  </w:style>
  <w:style w:type="paragraph" w:styleId="Heading3">
    <w:name w:val="heading 3"/>
    <w:basedOn w:val="Normal1"/>
    <w:next w:val="Normal1"/>
    <w:pPr>
      <w:keepNext/>
      <w:keepLines/>
      <w:spacing w:before="160" w:after="0"/>
      <w:contextualSpacing/>
      <w:outlineLvl w:val="2"/>
    </w:pPr>
    <w:rPr>
      <w:rFonts w:ascii="Trebuchet MS" w:eastAsia="Trebuchet MS" w:hAnsi="Trebuchet MS" w:cs="Trebuchet MS"/>
      <w:b/>
      <w:color w:val="666666"/>
      <w:sz w:val="24"/>
    </w:rPr>
  </w:style>
  <w:style w:type="paragraph" w:styleId="Heading4">
    <w:name w:val="heading 4"/>
    <w:basedOn w:val="Normal1"/>
    <w:next w:val="Normal1"/>
    <w:pPr>
      <w:keepNext/>
      <w:keepLines/>
      <w:spacing w:before="160" w:after="0"/>
      <w:contextualSpacing/>
      <w:outlineLvl w:val="3"/>
    </w:pPr>
    <w:rPr>
      <w:rFonts w:ascii="Trebuchet MS" w:eastAsia="Trebuchet MS" w:hAnsi="Trebuchet MS" w:cs="Trebuchet MS"/>
      <w:color w:val="666666"/>
      <w:sz w:val="22"/>
      <w:u w:val="single"/>
    </w:rPr>
  </w:style>
  <w:style w:type="paragraph" w:styleId="Heading5">
    <w:name w:val="heading 5"/>
    <w:basedOn w:val="Normal1"/>
    <w:next w:val="Normal1"/>
    <w:pPr>
      <w:keepNext/>
      <w:keepLines/>
      <w:spacing w:before="160" w:after="0"/>
      <w:contextualSpacing/>
      <w:outlineLvl w:val="4"/>
    </w:pPr>
    <w:rPr>
      <w:rFonts w:ascii="Trebuchet MS" w:eastAsia="Trebuchet MS" w:hAnsi="Trebuchet MS" w:cs="Trebuchet MS"/>
      <w:color w:val="666666"/>
      <w:sz w:val="22"/>
    </w:rPr>
  </w:style>
  <w:style w:type="paragraph" w:styleId="Heading6">
    <w:name w:val="heading 6"/>
    <w:basedOn w:val="Normal1"/>
    <w:next w:val="Normal1"/>
    <w:pPr>
      <w:keepNext/>
      <w:keepLines/>
      <w:spacing w:before="160" w:after="0"/>
      <w:contextualSpacing/>
      <w:outlineLvl w:val="5"/>
    </w:pPr>
    <w:rPr>
      <w:rFonts w:ascii="Trebuchet MS" w:eastAsia="Trebuchet MS" w:hAnsi="Trebuchet MS" w:cs="Trebuchet MS"/>
      <w:i/>
      <w:color w:val="66666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after="160" w:line="259" w:lineRule="auto"/>
    </w:pPr>
    <w:rPr>
      <w:lang w:val="en-US" w:eastAsia="zh-CN"/>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rPr>
  </w:style>
  <w:style w:type="paragraph" w:styleId="Title">
    <w:name w:val="Title"/>
    <w:basedOn w:val="Normal1"/>
    <w:next w:val="Normal1"/>
    <w:pPr>
      <w:keepNext/>
      <w:keepLines/>
      <w:spacing w:after="0"/>
      <w:contextualSpacing/>
    </w:pPr>
    <w:rPr>
      <w:rFonts w:ascii="Trebuchet MS" w:eastAsia="Trebuchet MS" w:hAnsi="Trebuchet MS" w:cs="Trebuchet MS"/>
      <w:sz w:val="42"/>
    </w:rPr>
  </w:style>
  <w:style w:type="paragraph" w:styleId="BalloonText">
    <w:name w:val="Balloon Text"/>
    <w:basedOn w:val="Normal"/>
    <w:link w:val="BalloonTextChar"/>
    <w:uiPriority w:val="99"/>
    <w:semiHidden/>
    <w:unhideWhenUsed/>
    <w:rsid w:val="0052668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2668D"/>
    <w:rPr>
      <w:rFonts w:ascii="Tahoma" w:eastAsia="SimSun" w:hAnsi="Tahoma" w:cs="Tahoma"/>
      <w:kern w:val="2"/>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425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985</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Module 4 Lesson 2 first draft.docx</vt:lpstr>
    </vt:vector>
  </TitlesOfParts>
  <Company/>
  <LinksUpToDate>false</LinksUpToDate>
  <CharactersWithSpaces>6588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4 Lesson 2 first draft.docx</dc:title>
  <cp:lastModifiedBy>Alvin Lau</cp:lastModifiedBy>
  <cp:revision>11</cp:revision>
  <dcterms:created xsi:type="dcterms:W3CDTF">2014-07-03T03:15:00Z</dcterms:created>
  <dcterms:modified xsi:type="dcterms:W3CDTF">2014-07-18T04:46:00Z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1033-9.1.0.4514</vt:lpwstr>
  </property>
</Properties>
</file>