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D52" w:rsidRPr="003D2553" w:rsidRDefault="00FC4D52" w:rsidP="00782D26">
      <w:pPr>
        <w:spacing w:line="360" w:lineRule="auto"/>
        <w:rPr>
          <w:rFonts w:ascii="Gill Sans MT" w:hAnsi="Gill Sans MT"/>
          <w:b/>
          <w:sz w:val="40"/>
          <w:szCs w:val="40"/>
          <w:lang w:val="en-CA"/>
        </w:rPr>
      </w:pPr>
      <w:r w:rsidRPr="003D2553">
        <w:rPr>
          <w:rFonts w:ascii="Gill Sans MT" w:hAnsi="Gill Sans MT"/>
          <w:b/>
          <w:sz w:val="40"/>
          <w:szCs w:val="40"/>
          <w:lang w:val="en-CA"/>
        </w:rPr>
        <w:t>BREATHE: BASIC TRAINING</w:t>
      </w:r>
    </w:p>
    <w:p w:rsidR="00FC4D52" w:rsidRDefault="00FC4D52" w:rsidP="00782D26">
      <w:pPr>
        <w:spacing w:line="360" w:lineRule="auto"/>
        <w:rPr>
          <w:rFonts w:ascii="Times" w:hAnsi="Times"/>
          <w:lang w:val="en-CA"/>
        </w:rPr>
      </w:pPr>
    </w:p>
    <w:p w:rsidR="00FC4D52" w:rsidRPr="001B5C3A" w:rsidRDefault="00FC4D52" w:rsidP="00782D26">
      <w:pPr>
        <w:spacing w:line="360" w:lineRule="auto"/>
        <w:rPr>
          <w:rFonts w:ascii="Times" w:hAnsi="Times"/>
          <w:lang w:val="en-CA"/>
        </w:rPr>
      </w:pPr>
      <w:r>
        <w:rPr>
          <w:rFonts w:ascii="Times" w:hAnsi="Times"/>
          <w:lang w:val="en-CA"/>
        </w:rPr>
        <w:t xml:space="preserve">In all disciplines of life, </w:t>
      </w:r>
      <w:r w:rsidR="00782D26">
        <w:rPr>
          <w:rFonts w:ascii="Times" w:hAnsi="Times"/>
          <w:lang w:val="en-CA"/>
        </w:rPr>
        <w:t xml:space="preserve">a basic understanding is needed, whether in the arts, sports or academic studies. The Christian journey is no different. To be a follower of Christ, a person </w:t>
      </w:r>
      <w:r w:rsidR="00782D26" w:rsidRPr="001B5C3A">
        <w:rPr>
          <w:rFonts w:ascii="Times" w:hAnsi="Times"/>
          <w:lang w:val="en-CA"/>
        </w:rPr>
        <w:t>needs to have some “basic training” to get them going. In this module, we’ll explore four specific areas:</w:t>
      </w:r>
    </w:p>
    <w:p w:rsidR="00782D26" w:rsidRPr="001B5C3A" w:rsidRDefault="00782D26" w:rsidP="00782D26">
      <w:pPr>
        <w:pStyle w:val="ListBullet"/>
        <w:tabs>
          <w:tab w:val="clear" w:pos="360"/>
          <w:tab w:val="num" w:pos="720"/>
        </w:tabs>
        <w:spacing w:line="360" w:lineRule="auto"/>
        <w:ind w:left="720"/>
        <w:rPr>
          <w:rFonts w:ascii="Times" w:hAnsi="Times"/>
          <w:lang w:val="en-CA"/>
        </w:rPr>
      </w:pPr>
      <w:r w:rsidRPr="001B5C3A">
        <w:rPr>
          <w:rFonts w:ascii="Times" w:hAnsi="Times"/>
          <w:lang w:val="en-CA"/>
        </w:rPr>
        <w:t>developing a spiritual training plan</w:t>
      </w:r>
    </w:p>
    <w:p w:rsidR="00782D26" w:rsidRPr="001B5C3A" w:rsidRDefault="00782D26" w:rsidP="00782D26">
      <w:pPr>
        <w:pStyle w:val="ListBullet"/>
        <w:tabs>
          <w:tab w:val="clear" w:pos="360"/>
          <w:tab w:val="num" w:pos="720"/>
        </w:tabs>
        <w:spacing w:line="360" w:lineRule="auto"/>
        <w:ind w:left="720"/>
        <w:rPr>
          <w:rFonts w:ascii="Times" w:hAnsi="Times"/>
          <w:lang w:val="en-CA"/>
        </w:rPr>
      </w:pPr>
      <w:r w:rsidRPr="001B5C3A">
        <w:rPr>
          <w:rFonts w:ascii="Times" w:hAnsi="Times"/>
          <w:lang w:val="en-CA"/>
        </w:rPr>
        <w:t>understanding and practising prayer</w:t>
      </w:r>
    </w:p>
    <w:p w:rsidR="00782D26" w:rsidRPr="001B5C3A" w:rsidRDefault="000C0C10" w:rsidP="00782D26">
      <w:pPr>
        <w:pStyle w:val="ListBullet"/>
        <w:tabs>
          <w:tab w:val="clear" w:pos="360"/>
          <w:tab w:val="num" w:pos="720"/>
        </w:tabs>
        <w:spacing w:line="360" w:lineRule="auto"/>
        <w:ind w:left="720"/>
        <w:rPr>
          <w:rFonts w:ascii="Times" w:hAnsi="Times"/>
          <w:lang w:val="en-CA"/>
        </w:rPr>
      </w:pPr>
      <w:r w:rsidRPr="001B5C3A">
        <w:rPr>
          <w:rFonts w:ascii="Times" w:hAnsi="Times"/>
          <w:lang w:val="en-CA"/>
        </w:rPr>
        <w:t>developing a strategy to study the B</w:t>
      </w:r>
      <w:r w:rsidR="00782D26" w:rsidRPr="001B5C3A">
        <w:rPr>
          <w:rFonts w:ascii="Times" w:hAnsi="Times"/>
          <w:lang w:val="en-CA"/>
        </w:rPr>
        <w:t>ible</w:t>
      </w:r>
    </w:p>
    <w:p w:rsidR="00782D26" w:rsidRPr="001B5C3A" w:rsidRDefault="00EF495F" w:rsidP="00782D26">
      <w:pPr>
        <w:pStyle w:val="ListBullet"/>
        <w:tabs>
          <w:tab w:val="clear" w:pos="360"/>
          <w:tab w:val="num" w:pos="720"/>
        </w:tabs>
        <w:spacing w:line="360" w:lineRule="auto"/>
        <w:ind w:left="720"/>
        <w:rPr>
          <w:rFonts w:ascii="Times" w:hAnsi="Times"/>
          <w:lang w:val="en-CA"/>
        </w:rPr>
      </w:pPr>
      <w:r w:rsidRPr="001B5C3A">
        <w:rPr>
          <w:rFonts w:ascii="Times" w:hAnsi="Times"/>
          <w:lang w:val="en-CA"/>
        </w:rPr>
        <w:t xml:space="preserve">understanding the place and importance of the </w:t>
      </w:r>
      <w:r w:rsidR="00782D26" w:rsidRPr="001B5C3A">
        <w:rPr>
          <w:rFonts w:ascii="Times" w:hAnsi="Times"/>
          <w:lang w:val="en-CA"/>
        </w:rPr>
        <w:t>church</w:t>
      </w:r>
    </w:p>
    <w:p w:rsidR="00FC4D52" w:rsidRPr="001B5C3A" w:rsidRDefault="00782D26" w:rsidP="00782D26">
      <w:pPr>
        <w:spacing w:line="360" w:lineRule="auto"/>
        <w:rPr>
          <w:rFonts w:ascii="Times" w:hAnsi="Times"/>
          <w:lang w:val="en-CA"/>
        </w:rPr>
      </w:pPr>
      <w:r w:rsidRPr="001B5C3A">
        <w:rPr>
          <w:rFonts w:ascii="Times" w:hAnsi="Times"/>
          <w:lang w:val="en-CA"/>
        </w:rPr>
        <w:t>With any training, practice is needed. You are encouraged to have students develop some kind of on-going training program. Here’s a suggestion you can use at the end of each lesson.</w:t>
      </w:r>
    </w:p>
    <w:p w:rsidR="00782D26" w:rsidRPr="001B5C3A" w:rsidRDefault="00782D26" w:rsidP="00782D26">
      <w:pPr>
        <w:spacing w:line="360" w:lineRule="auto"/>
        <w:rPr>
          <w:rFonts w:ascii="Times" w:hAnsi="Times"/>
          <w:lang w:val="en-CA"/>
        </w:rPr>
      </w:pPr>
      <w:r w:rsidRPr="001B5C3A">
        <w:rPr>
          <w:rFonts w:ascii="Times" w:hAnsi="Times"/>
          <w:lang w:val="en-CA"/>
        </w:rPr>
        <w:t>-----------------------------------------------------------------------------------------------------------</w:t>
      </w:r>
    </w:p>
    <w:p w:rsidR="00FC4D52" w:rsidRPr="001B5C3A" w:rsidRDefault="00FC4D52" w:rsidP="00782D26">
      <w:pPr>
        <w:spacing w:line="360" w:lineRule="auto"/>
        <w:rPr>
          <w:rFonts w:ascii="Times" w:hAnsi="Times"/>
          <w:lang w:val="en-CA"/>
        </w:rPr>
      </w:pPr>
      <w:r w:rsidRPr="001B5C3A">
        <w:rPr>
          <w:rFonts w:ascii="Times" w:hAnsi="Times"/>
          <w:lang w:val="en-CA"/>
        </w:rPr>
        <w:t xml:space="preserve">Give students a minute or two to consider the suggestions and to formulate a training plan for the coming week that will help them to develop the trait that they’ve chosen. They can submit this either on a cue card (as provided) or electronically (i.e. text, email, social media) to you, another student ministry volunteer, or a Christian mentor to create opportunities for following up during the week. </w:t>
      </w:r>
    </w:p>
    <w:p w:rsidR="00FC4D52" w:rsidRPr="001B5C3A" w:rsidRDefault="00FC4D52" w:rsidP="00782D26">
      <w:pPr>
        <w:spacing w:line="360" w:lineRule="auto"/>
        <w:rPr>
          <w:rFonts w:ascii="Times" w:hAnsi="Times"/>
          <w:lang w:val="en-CA"/>
        </w:rPr>
      </w:pPr>
    </w:p>
    <w:p w:rsidR="00FC4D52" w:rsidRPr="00B56FB3" w:rsidRDefault="00FC4D52" w:rsidP="00782D26">
      <w:pPr>
        <w:spacing w:line="360" w:lineRule="auto"/>
        <w:rPr>
          <w:rFonts w:ascii="Times" w:hAnsi="Times"/>
          <w:lang w:val="en-CA"/>
        </w:rPr>
      </w:pPr>
      <w:r w:rsidRPr="001B5C3A">
        <w:rPr>
          <w:rFonts w:ascii="Times" w:hAnsi="Times"/>
          <w:lang w:val="en-CA"/>
        </w:rPr>
        <w:t>Use whatever method is most effective for your group (text, Twitter, Facebook, email, phone call, etc.) and be sure to follow any social media guidelines that</w:t>
      </w:r>
      <w:r w:rsidRPr="00B56FB3">
        <w:rPr>
          <w:rFonts w:ascii="Times" w:hAnsi="Times"/>
          <w:lang w:val="en-CA"/>
        </w:rPr>
        <w:t xml:space="preserve"> may be in place for your church or ministry. Follow-up is critical to the effectiveness of this activity.</w:t>
      </w:r>
      <w:r>
        <w:rPr>
          <w:rFonts w:ascii="Times" w:hAnsi="Times"/>
          <w:lang w:val="en-CA"/>
        </w:rPr>
        <w:t xml:space="preserve"> </w:t>
      </w:r>
      <w:r w:rsidRPr="00B56FB3">
        <w:rPr>
          <w:rFonts w:ascii="Times" w:hAnsi="Times"/>
          <w:lang w:val="en-CA"/>
        </w:rPr>
        <w:t xml:space="preserve">Be sure to speak to leaders and mentors ahead of time to help prepare them to follow up with students about their spiritual training plans. </w:t>
      </w:r>
    </w:p>
    <w:p w:rsidR="00FC4D52" w:rsidRDefault="00782D26" w:rsidP="00782D26">
      <w:pPr>
        <w:spacing w:line="360" w:lineRule="auto"/>
        <w:rPr>
          <w:rFonts w:ascii="Times" w:hAnsi="Times"/>
          <w:lang w:val="en-CA"/>
        </w:rPr>
      </w:pPr>
      <w:r>
        <w:rPr>
          <w:rFonts w:ascii="Times" w:hAnsi="Times"/>
          <w:lang w:val="en-CA"/>
        </w:rPr>
        <w:t>------------------------------------------------------------------------------------------------------------</w:t>
      </w:r>
    </w:p>
    <w:p w:rsidR="00782D26" w:rsidRPr="00B56FB3" w:rsidRDefault="00EF495F" w:rsidP="00782D26">
      <w:pPr>
        <w:spacing w:line="360" w:lineRule="auto"/>
        <w:rPr>
          <w:rFonts w:ascii="Times" w:hAnsi="Times"/>
          <w:lang w:val="en-CA"/>
        </w:rPr>
      </w:pPr>
      <w:r>
        <w:rPr>
          <w:rFonts w:ascii="Times" w:hAnsi="Times"/>
          <w:lang w:val="en-CA"/>
        </w:rPr>
        <w:t xml:space="preserve">May God develop disciples who are keen in sharpening the faith in </w:t>
      </w:r>
      <w:proofErr w:type="gramStart"/>
      <w:r>
        <w:rPr>
          <w:rFonts w:ascii="Times" w:hAnsi="Times"/>
          <w:lang w:val="en-CA"/>
        </w:rPr>
        <w:t>Christ.</w:t>
      </w:r>
      <w:proofErr w:type="gramEnd"/>
    </w:p>
    <w:p w:rsidR="0035488F" w:rsidRDefault="0035488F" w:rsidP="00782D26">
      <w:pPr>
        <w:spacing w:line="360" w:lineRule="auto"/>
      </w:pPr>
    </w:p>
    <w:sectPr w:rsidR="0035488F" w:rsidSect="00FC4D5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BB01E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C4D52"/>
    <w:rsid w:val="000C0C10"/>
    <w:rsid w:val="000C2B83"/>
    <w:rsid w:val="001B5C3A"/>
    <w:rsid w:val="00213E08"/>
    <w:rsid w:val="002A5DA0"/>
    <w:rsid w:val="0035488F"/>
    <w:rsid w:val="003D2553"/>
    <w:rsid w:val="00782D26"/>
    <w:rsid w:val="0081618F"/>
    <w:rsid w:val="00A96B52"/>
    <w:rsid w:val="00AC25FF"/>
    <w:rsid w:val="00EF495F"/>
    <w:rsid w:val="00F56C55"/>
    <w:rsid w:val="00FC4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D52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782D26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Alvin Lau</dc:creator>
  <cp:lastModifiedBy>Alvin Lau</cp:lastModifiedBy>
  <cp:revision>10</cp:revision>
  <cp:lastPrinted>2012-08-28T13:47:00Z</cp:lastPrinted>
  <dcterms:created xsi:type="dcterms:W3CDTF">2012-07-21T00:04:00Z</dcterms:created>
  <dcterms:modified xsi:type="dcterms:W3CDTF">2012-08-28T13:49:00Z</dcterms:modified>
</cp:coreProperties>
</file>